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1E231" w14:textId="52DC2E35" w:rsidR="000735BD" w:rsidRPr="00817850" w:rsidRDefault="000735BD" w:rsidP="00817850">
      <w:pPr>
        <w:jc w:val="center"/>
        <w:rPr>
          <w:rFonts w:asciiTheme="majorHAnsi" w:hAnsiTheme="majorHAnsi" w:cstheme="majorHAnsi"/>
          <w:b/>
          <w:color w:val="5B9BD5" w:themeColor="accent5"/>
          <w:sz w:val="40"/>
          <w:szCs w:val="40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</w:pPr>
      <w:r w:rsidRPr="00FC0FD1">
        <w:rPr>
          <w:rFonts w:asciiTheme="majorHAnsi" w:hAnsiTheme="majorHAnsi" w:cstheme="majorHAnsi"/>
          <w:b/>
          <w:color w:val="5B9BD5" w:themeColor="accent5"/>
          <w:sz w:val="40"/>
          <w:szCs w:val="40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w:t xml:space="preserve">Sermon Sparkler for </w:t>
      </w:r>
      <w:r w:rsidR="00817850">
        <w:rPr>
          <w:rFonts w:asciiTheme="majorHAnsi" w:hAnsiTheme="majorHAnsi" w:cstheme="majorHAnsi"/>
          <w:b/>
          <w:color w:val="5B9BD5" w:themeColor="accent5"/>
          <w:sz w:val="40"/>
          <w:szCs w:val="40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w:t>the 20</w:t>
      </w:r>
      <w:r w:rsidR="00817850" w:rsidRPr="00817850">
        <w:rPr>
          <w:rFonts w:asciiTheme="majorHAnsi" w:hAnsiTheme="majorHAnsi" w:cstheme="majorHAnsi"/>
          <w:b/>
          <w:color w:val="5B9BD5" w:themeColor="accent5"/>
          <w:sz w:val="40"/>
          <w:szCs w:val="40"/>
          <w:vertAlign w:val="superscript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w:t>th</w:t>
      </w:r>
      <w:r w:rsidR="00817850">
        <w:rPr>
          <w:rFonts w:asciiTheme="majorHAnsi" w:hAnsiTheme="majorHAnsi" w:cstheme="majorHAnsi"/>
          <w:b/>
          <w:color w:val="5B9BD5" w:themeColor="accent5"/>
          <w:sz w:val="40"/>
          <w:szCs w:val="40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w:t xml:space="preserve"> Sunday after Pentecost</w:t>
      </w:r>
    </w:p>
    <w:p w14:paraId="3400B622" w14:textId="5B2FD811" w:rsidR="00817850" w:rsidRPr="00817850" w:rsidRDefault="00817850" w:rsidP="00817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theme="majorHAnsi"/>
          <w:sz w:val="28"/>
          <w:szCs w:val="28"/>
        </w:rPr>
      </w:pPr>
      <w:r w:rsidRPr="00817850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So, I need to convince you to ditch the traditional Reformation Sunday readings? Okay.</w:t>
      </w:r>
      <w:r w:rsidRPr="00817850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A580B06" w14:textId="77777777" w:rsidR="00817850" w:rsidRPr="00817850" w:rsidRDefault="00817850" w:rsidP="00817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theme="majorHAnsi"/>
          <w:sz w:val="28"/>
          <w:szCs w:val="28"/>
        </w:rPr>
      </w:pPr>
      <w:r w:rsidRPr="00817850">
        <w:rPr>
          <w:rFonts w:asciiTheme="majorHAnsi" w:hAnsiTheme="majorHAnsi" w:cstheme="majorHAnsi"/>
          <w:sz w:val="28"/>
          <w:szCs w:val="28"/>
        </w:rPr>
        <w:tab/>
        <w:t>The self-righteous religious leader thanks God for his self-justification, for not being like his “</w:t>
      </w:r>
      <w:proofErr w:type="spellStart"/>
      <w:r w:rsidRPr="00817850">
        <w:rPr>
          <w:rFonts w:asciiTheme="majorHAnsi" w:hAnsiTheme="majorHAnsi" w:cstheme="majorHAnsi"/>
          <w:sz w:val="28"/>
          <w:szCs w:val="28"/>
        </w:rPr>
        <w:t>lessers</w:t>
      </w:r>
      <w:proofErr w:type="spellEnd"/>
      <w:r w:rsidRPr="00817850">
        <w:rPr>
          <w:rFonts w:asciiTheme="majorHAnsi" w:hAnsiTheme="majorHAnsi" w:cstheme="majorHAnsi"/>
          <w:sz w:val="28"/>
          <w:szCs w:val="28"/>
        </w:rPr>
        <w:t>.” Then, one cue, there is one of those “</w:t>
      </w:r>
      <w:proofErr w:type="spellStart"/>
      <w:r w:rsidRPr="00817850">
        <w:rPr>
          <w:rFonts w:asciiTheme="majorHAnsi" w:hAnsiTheme="majorHAnsi" w:cstheme="majorHAnsi"/>
          <w:sz w:val="28"/>
          <w:szCs w:val="28"/>
        </w:rPr>
        <w:t>lessers</w:t>
      </w:r>
      <w:proofErr w:type="spellEnd"/>
      <w:r w:rsidRPr="00817850">
        <w:rPr>
          <w:rFonts w:asciiTheme="majorHAnsi" w:hAnsiTheme="majorHAnsi" w:cstheme="majorHAnsi"/>
          <w:sz w:val="28"/>
          <w:szCs w:val="28"/>
        </w:rPr>
        <w:t>,” a Tax Collector, one who sides with Rome against his own people, a greedy traitor. And his prayer is simply repentance for all that he has done. He asks God for mercy, relies on God for his justification.</w:t>
      </w:r>
    </w:p>
    <w:p w14:paraId="7E87B2B5" w14:textId="5E5E1042" w:rsidR="00817850" w:rsidRDefault="00817850" w:rsidP="00817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theme="majorHAnsi"/>
          <w:sz w:val="28"/>
          <w:szCs w:val="28"/>
        </w:rPr>
      </w:pPr>
      <w:r w:rsidRPr="00817850">
        <w:rPr>
          <w:rFonts w:asciiTheme="majorHAnsi" w:hAnsiTheme="majorHAnsi" w:cstheme="majorHAnsi"/>
          <w:sz w:val="28"/>
          <w:szCs w:val="28"/>
        </w:rPr>
        <w:tab/>
        <w:t>So, at the end of the day, who is justified? The humble one who trusts God’s mercy.</w:t>
      </w:r>
    </w:p>
    <w:p w14:paraId="50A059C6" w14:textId="09093A1F" w:rsidR="00817850" w:rsidRPr="00817850" w:rsidRDefault="00817850" w:rsidP="00817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bookmarkStart w:id="0" w:name="_Hlk20403607"/>
      <w:bookmarkStart w:id="1" w:name="_GoBack"/>
      <w:r>
        <w:rPr>
          <w:rFonts w:asciiTheme="majorHAnsi" w:hAnsiTheme="majorHAnsi" w:cstheme="majorHAnsi"/>
          <w:sz w:val="28"/>
          <w:szCs w:val="28"/>
        </w:rPr>
        <w:t xml:space="preserve">Still not with me on using this as a Reformation </w:t>
      </w:r>
      <w:proofErr w:type="gramStart"/>
      <w:r>
        <w:rPr>
          <w:rFonts w:asciiTheme="majorHAnsi" w:hAnsiTheme="majorHAnsi" w:cstheme="majorHAnsi"/>
          <w:sz w:val="28"/>
          <w:szCs w:val="28"/>
        </w:rPr>
        <w:t>text?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Did not the </w:t>
      </w:r>
      <w:r>
        <w:rPr>
          <w:rFonts w:asciiTheme="majorHAnsi" w:hAnsiTheme="majorHAnsi" w:cstheme="majorHAnsi"/>
          <w:sz w:val="28"/>
          <w:szCs w:val="28"/>
        </w:rPr>
        <w:t>95 theses begin with a call for our whole life to be one of repentance</w:t>
      </w:r>
      <w:r>
        <w:rPr>
          <w:rFonts w:asciiTheme="majorHAnsi" w:hAnsiTheme="majorHAnsi" w:cstheme="majorHAnsi"/>
          <w:sz w:val="28"/>
          <w:szCs w:val="28"/>
        </w:rPr>
        <w:t xml:space="preserve">? Does not the equation tithing=holiness ring hollower than Tetzel’s tin can? Is not </w:t>
      </w:r>
      <w:proofErr w:type="gramStart"/>
      <w:r>
        <w:rPr>
          <w:rFonts w:asciiTheme="majorHAnsi" w:hAnsiTheme="majorHAnsi" w:cstheme="majorHAnsi"/>
          <w:sz w:val="28"/>
          <w:szCs w:val="28"/>
        </w:rPr>
        <w:t>the majority of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the Reformation built on the question tackled here, the question of Justification?</w:t>
      </w:r>
    </w:p>
    <w:bookmarkEnd w:id="0"/>
    <w:bookmarkEnd w:id="1"/>
    <w:p w14:paraId="5A17D3E0" w14:textId="55C9CA40" w:rsidR="000735BD" w:rsidRPr="00D616C6" w:rsidRDefault="000735BD" w:rsidP="000735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theme="majorHAnsi"/>
          <w:sz w:val="28"/>
          <w:szCs w:val="28"/>
        </w:rPr>
      </w:pPr>
    </w:p>
    <w:p w14:paraId="76AAC63F" w14:textId="32BF29F7" w:rsidR="00D616C6" w:rsidRPr="00D616C6" w:rsidRDefault="00817850" w:rsidP="00D616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bookmarkStart w:id="2" w:name="_Hlk1573751"/>
      <w:bookmarkStart w:id="3" w:name="_Hlk20403485"/>
      <w:r>
        <w:rPr>
          <w:rFonts w:asciiTheme="majorHAnsi" w:hAnsiTheme="majorHAnsi" w:cstheme="majorHAnsi"/>
          <w:sz w:val="28"/>
          <w:szCs w:val="28"/>
        </w:rPr>
        <w:t>Can you hear the echoes of the Reformation in this lesson?</w:t>
      </w:r>
    </w:p>
    <w:bookmarkEnd w:id="2"/>
    <w:p w14:paraId="5A1E5F6C" w14:textId="6466BC39" w:rsidR="000735BD" w:rsidRDefault="00263F02" w:rsidP="00D616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 what ways do church folk reproduce the self-righteousness of the Pharisee? How can we avoid that?</w:t>
      </w:r>
    </w:p>
    <w:p w14:paraId="544FB6B0" w14:textId="11A49D5D" w:rsidR="00263F02" w:rsidRPr="00D616C6" w:rsidRDefault="00263F02" w:rsidP="00D616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What sins may particularly trouble your folk right now? How do you preach to that need?</w:t>
      </w:r>
      <w:bookmarkEnd w:id="3"/>
    </w:p>
    <w:sectPr w:rsidR="00263F02" w:rsidRPr="00D61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51pt;height:77pt" o:bullet="t">
        <v:imagedata r:id="rId1" o:title="EMU"/>
      </v:shape>
    </w:pict>
  </w:numPicBullet>
  <w:abstractNum w:abstractNumId="0" w15:restartNumberingAfterBreak="0">
    <w:nsid w:val="0F946390"/>
    <w:multiLevelType w:val="hybridMultilevel"/>
    <w:tmpl w:val="834ED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2C6CE0"/>
    <w:multiLevelType w:val="hybridMultilevel"/>
    <w:tmpl w:val="373C6DDA"/>
    <w:lvl w:ilvl="0" w:tplc="21401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BD"/>
    <w:rsid w:val="0007209E"/>
    <w:rsid w:val="000735BD"/>
    <w:rsid w:val="00263F02"/>
    <w:rsid w:val="002C2CC2"/>
    <w:rsid w:val="002F1DF3"/>
    <w:rsid w:val="00445FFA"/>
    <w:rsid w:val="00482D95"/>
    <w:rsid w:val="004A3AC3"/>
    <w:rsid w:val="00513F25"/>
    <w:rsid w:val="005311BA"/>
    <w:rsid w:val="0065154C"/>
    <w:rsid w:val="007B7C83"/>
    <w:rsid w:val="00817850"/>
    <w:rsid w:val="009764D3"/>
    <w:rsid w:val="00A9004E"/>
    <w:rsid w:val="00BA7642"/>
    <w:rsid w:val="00D616C6"/>
    <w:rsid w:val="00DA73EF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C4C3"/>
  <w15:chartTrackingRefBased/>
  <w15:docId w15:val="{B3251DB2-22C2-4BF6-89D0-3F0C0824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5B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="Cambria" w:eastAsia="MS ??" w:hAnsi="Cambria"/>
    </w:rPr>
  </w:style>
  <w:style w:type="character" w:styleId="Hyperlink">
    <w:name w:val="Hyperlink"/>
    <w:basedOn w:val="DefaultParagraphFont"/>
    <w:uiPriority w:val="99"/>
    <w:unhideWhenUsed/>
    <w:rsid w:val="00976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Halverson</dc:creator>
  <cp:keywords/>
  <dc:description/>
  <cp:lastModifiedBy>Chris Halverson</cp:lastModifiedBy>
  <cp:revision>3</cp:revision>
  <dcterms:created xsi:type="dcterms:W3CDTF">2019-09-26T15:15:00Z</dcterms:created>
  <dcterms:modified xsi:type="dcterms:W3CDTF">2019-09-26T19:26:00Z</dcterms:modified>
</cp:coreProperties>
</file>