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76" w:rsidRDefault="004E2706" w:rsidP="00275815">
      <w:pPr>
        <w:spacing w:before="240"/>
      </w:pPr>
      <w:r>
        <w:rPr>
          <w:rFonts w:asciiTheme="minorHAnsi" w:hAnsiTheme="minorHAnsi" w:cs="Arial"/>
          <w:b/>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158750</wp:posOffset>
                </wp:positionH>
                <wp:positionV relativeFrom="paragraph">
                  <wp:posOffset>-81915</wp:posOffset>
                </wp:positionV>
                <wp:extent cx="2382520" cy="521335"/>
                <wp:effectExtent l="0" t="381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85F" w:rsidRPr="00D1385F" w:rsidRDefault="002D7805" w:rsidP="00D1385F">
                            <w:pPr>
                              <w:jc w:val="right"/>
                              <w:rPr>
                                <w:rFonts w:ascii="Arial Black" w:hAnsi="Arial Black"/>
                              </w:rPr>
                            </w:pPr>
                            <w:r>
                              <w:rPr>
                                <w:rFonts w:ascii="Arial Black" w:hAnsi="Arial Black"/>
                              </w:rPr>
                              <w:t>SYNOD COUNCIL</w:t>
                            </w:r>
                            <w:r w:rsidR="00D1385F" w:rsidRPr="00D1385F">
                              <w:rPr>
                                <w:rFonts w:ascii="Arial Black" w:hAnsi="Arial Black"/>
                              </w:rPr>
                              <w:t xml:space="preserve"> EDITION</w:t>
                            </w:r>
                          </w:p>
                          <w:p w:rsidR="00D1385F" w:rsidRPr="00D1385F" w:rsidRDefault="002D7805" w:rsidP="00D1385F">
                            <w:pPr>
                              <w:jc w:val="right"/>
                              <w:rPr>
                                <w:rFonts w:ascii="Arial Black" w:hAnsi="Arial Black"/>
                              </w:rPr>
                            </w:pPr>
                            <w:r>
                              <w:rPr>
                                <w:rFonts w:ascii="Arial Black" w:hAnsi="Arial Black"/>
                              </w:rPr>
                              <w:t>September</w:t>
                            </w:r>
                            <w:r w:rsidR="00AB2D3B">
                              <w:rPr>
                                <w:rFonts w:ascii="Arial Black" w:hAnsi="Arial Black"/>
                              </w:rPr>
                              <w:t xml:space="preserve">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5pt;margin-top:-6.45pt;width:187.6pt;height:41.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" stroked="f">
                <v:textbox style="mso-fit-shape-to-text:t">
                  <w:txbxContent>
                    <w:p w:rsidR="00D1385F" w:rsidRPr="00D1385F" w:rsidRDefault="002D7805" w:rsidP="00D1385F">
                      <w:pPr>
                        <w:jc w:val="right"/>
                        <w:rPr>
                          <w:rFonts w:ascii="Arial Black" w:hAnsi="Arial Black"/>
                        </w:rPr>
                      </w:pPr>
                      <w:r>
                        <w:rPr>
                          <w:rFonts w:ascii="Arial Black" w:hAnsi="Arial Black"/>
                        </w:rPr>
                        <w:t>SYNOD COUNCIL</w:t>
                      </w:r>
                      <w:r w:rsidR="00D1385F" w:rsidRPr="00D1385F">
                        <w:rPr>
                          <w:rFonts w:ascii="Arial Black" w:hAnsi="Arial Black"/>
                        </w:rPr>
                        <w:t xml:space="preserve"> EDITION</w:t>
                      </w:r>
                    </w:p>
                    <w:p w:rsidR="00D1385F" w:rsidRPr="00D1385F" w:rsidRDefault="002D7805" w:rsidP="00D1385F">
                      <w:pPr>
                        <w:jc w:val="right"/>
                        <w:rPr>
                          <w:rFonts w:ascii="Arial Black" w:hAnsi="Arial Black"/>
                        </w:rPr>
                      </w:pPr>
                      <w:r>
                        <w:rPr>
                          <w:rFonts w:ascii="Arial Black" w:hAnsi="Arial Black"/>
                        </w:rPr>
                        <w:t>September</w:t>
                      </w:r>
                      <w:r w:rsidR="00AB2D3B">
                        <w:rPr>
                          <w:rFonts w:ascii="Arial Black" w:hAnsi="Arial Black"/>
                        </w:rPr>
                        <w:t xml:space="preserve"> 2014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-3679190</wp:posOffset>
                </wp:positionH>
                <wp:positionV relativeFrom="paragraph">
                  <wp:posOffset>-31750</wp:posOffset>
                </wp:positionV>
                <wp:extent cx="6309360" cy="2374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C1E" w:rsidRPr="005B17AA" w:rsidRDefault="00904C1E" w:rsidP="00A8798E">
                            <w:pPr>
                              <w:rPr>
                                <w:rFonts w:ascii="Century Gothic" w:hAnsi="Century Gothic"/>
                                <w:b/>
                                <w:bCs/>
                                <w:sz w:val="33"/>
                                <w:szCs w:val="33"/>
                              </w:rPr>
                            </w:pPr>
                            <w:r>
                              <w:rPr>
                                <w:rFonts w:ascii="Century Gothic" w:hAnsi="Century Gothic"/>
                                <w:b/>
                                <w:bCs/>
                                <w:sz w:val="33"/>
                                <w:szCs w:val="33"/>
                              </w:rPr>
                              <w:t>New Jersey Synod</w:t>
                            </w:r>
                          </w:p>
                          <w:p w:rsidR="005B17AA" w:rsidRPr="00A8798E" w:rsidRDefault="005B17AA" w:rsidP="00A8798E">
                            <w:pPr>
                              <w:rPr>
                                <w:szCs w:val="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9.7pt;margin-top:-2.5pt;width:496.8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nEsQ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" filled="f" stroked="f">
                <v:textbox inset="0,0,0,0">
                  <w:txbxContent>
                    <w:p w:rsidR="00904C1E" w:rsidRPr="005B17AA" w:rsidRDefault="00904C1E" w:rsidP="00A8798E">
                      <w:pPr>
                        <w:rPr>
                          <w:rFonts w:ascii="Century Gothic" w:hAnsi="Century Gothic"/>
                          <w:b/>
                          <w:bCs/>
                          <w:sz w:val="33"/>
                          <w:szCs w:val="33"/>
                        </w:rPr>
                      </w:pPr>
                      <w:r>
                        <w:rPr>
                          <w:rFonts w:ascii="Century Gothic" w:hAnsi="Century Gothic"/>
                          <w:b/>
                          <w:bCs/>
                          <w:sz w:val="33"/>
                          <w:szCs w:val="33"/>
                        </w:rPr>
                        <w:t>New Jersey Synod</w:t>
                      </w:r>
                    </w:p>
                    <w:p w:rsidR="005B17AA" w:rsidRPr="00A8798E" w:rsidRDefault="005B17AA" w:rsidP="00A8798E">
                      <w:pPr>
                        <w:rPr>
                          <w:szCs w:val="33"/>
                        </w:rPr>
                      </w:pPr>
                    </w:p>
                  </w:txbxContent>
                </v:textbox>
              </v:shape>
            </w:pict>
          </mc:Fallback>
        </mc:AlternateContent>
      </w:r>
      <w:r w:rsidR="00D1385F">
        <w:rPr>
          <w:noProof/>
        </w:rPr>
        <w:drawing>
          <wp:anchor distT="0" distB="0" distL="114300" distR="114300" simplePos="0" relativeHeight="251656192" behindDoc="1" locked="0" layoutInCell="1" allowOverlap="1">
            <wp:simplePos x="0" y="0"/>
            <wp:positionH relativeFrom="column">
              <wp:posOffset>-22225</wp:posOffset>
            </wp:positionH>
            <wp:positionV relativeFrom="paragraph">
              <wp:posOffset>-186055</wp:posOffset>
            </wp:positionV>
            <wp:extent cx="4307840" cy="751205"/>
            <wp:effectExtent l="19050" t="0" r="0" b="0"/>
            <wp:wrapSquare wrapText="bothSides"/>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srcRect/>
                    <a:stretch>
                      <a:fillRect/>
                    </a:stretch>
                  </pic:blipFill>
                  <pic:spPr bwMode="auto">
                    <a:xfrm>
                      <a:off x="0" y="0"/>
                      <a:ext cx="4307840" cy="751205"/>
                    </a:xfrm>
                    <a:prstGeom prst="rect">
                      <a:avLst/>
                    </a:prstGeom>
                    <a:noFill/>
                    <a:ln w="9525">
                      <a:noFill/>
                      <a:miter lim="800000"/>
                      <a:headEnd/>
                      <a:tailEnd/>
                    </a:ln>
                  </pic:spPr>
                </pic:pic>
              </a:graphicData>
            </a:graphic>
          </wp:anchor>
        </w:drawing>
      </w:r>
    </w:p>
    <w:p w:rsidR="00DC2716" w:rsidRPr="00D1385F" w:rsidRDefault="0011765C" w:rsidP="00D1385F">
      <w:pPr>
        <w:spacing w:before="240"/>
      </w:pPr>
      <w:r>
        <w:rPr>
          <w:noProof/>
        </w:rPr>
        <w:drawing>
          <wp:anchor distT="0" distB="0" distL="114300" distR="114300" simplePos="0" relativeHeight="251661312" behindDoc="0" locked="0" layoutInCell="1" allowOverlap="1" wp14:anchorId="1DD8D4D9" wp14:editId="226A4633">
            <wp:simplePos x="0" y="0"/>
            <wp:positionH relativeFrom="column">
              <wp:posOffset>6140450</wp:posOffset>
            </wp:positionH>
            <wp:positionV relativeFrom="paragraph">
              <wp:posOffset>1714500</wp:posOffset>
            </wp:positionV>
            <wp:extent cx="1174750" cy="1257300"/>
            <wp:effectExtent l="19050" t="0" r="6350" b="0"/>
            <wp:wrapNone/>
            <wp:docPr id="10" name="Picture 10" descr="MCj03314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314510000[1]"/>
                    <pic:cNvPicPr>
                      <a:picLocks noChangeAspect="1" noChangeArrowheads="1"/>
                    </pic:cNvPicPr>
                  </pic:nvPicPr>
                  <pic:blipFill>
                    <a:blip r:embed="rId9" cstate="print"/>
                    <a:srcRect/>
                    <a:stretch>
                      <a:fillRect/>
                    </a:stretch>
                  </pic:blipFill>
                  <pic:spPr bwMode="auto">
                    <a:xfrm>
                      <a:off x="0" y="0"/>
                      <a:ext cx="1174750" cy="1257300"/>
                    </a:xfrm>
                    <a:prstGeom prst="rect">
                      <a:avLst/>
                    </a:prstGeom>
                    <a:noFill/>
                  </pic:spPr>
                </pic:pic>
              </a:graphicData>
            </a:graphic>
          </wp:anchor>
        </w:drawing>
      </w:r>
      <w:r w:rsidRPr="0011765C">
        <w:t xml:space="preserve"> </w:t>
      </w:r>
      <w:r>
        <w:rPr>
          <w:noProof/>
        </w:rPr>
        <w:drawing>
          <wp:anchor distT="0" distB="0" distL="114300" distR="114300" simplePos="0" relativeHeight="251663360" behindDoc="0" locked="0" layoutInCell="1" allowOverlap="1" wp14:anchorId="6213E34C" wp14:editId="3003D378">
            <wp:simplePos x="0" y="0"/>
            <wp:positionH relativeFrom="column">
              <wp:posOffset>6140450</wp:posOffset>
            </wp:positionH>
            <wp:positionV relativeFrom="paragraph">
              <wp:posOffset>1714500</wp:posOffset>
            </wp:positionV>
            <wp:extent cx="1174750" cy="1257300"/>
            <wp:effectExtent l="19050" t="0" r="6350" b="0"/>
            <wp:wrapNone/>
            <wp:docPr id="11" name="Picture 11" descr="MCj03314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314510000[1]"/>
                    <pic:cNvPicPr>
                      <a:picLocks noChangeAspect="1" noChangeArrowheads="1"/>
                    </pic:cNvPicPr>
                  </pic:nvPicPr>
                  <pic:blipFill>
                    <a:blip r:embed="rId9" cstate="print"/>
                    <a:srcRect/>
                    <a:stretch>
                      <a:fillRect/>
                    </a:stretch>
                  </pic:blipFill>
                  <pic:spPr bwMode="auto">
                    <a:xfrm>
                      <a:off x="0" y="0"/>
                      <a:ext cx="1174750" cy="1257300"/>
                    </a:xfrm>
                    <a:prstGeom prst="rect">
                      <a:avLst/>
                    </a:prstGeom>
                    <a:noFill/>
                  </pic:spPr>
                </pic:pic>
              </a:graphicData>
            </a:graphic>
          </wp:anchor>
        </w:drawing>
      </w:r>
    </w:p>
    <w:p w:rsidR="00F75CB4" w:rsidRPr="007B2723" w:rsidRDefault="00CF5388" w:rsidP="007B2723">
      <w:pPr>
        <w:pStyle w:val="NormalWeb"/>
        <w:spacing w:before="0" w:beforeAutospacing="0" w:after="0" w:afterAutospacing="0"/>
        <w:ind w:left="450"/>
        <w:rPr>
          <w:rFonts w:asciiTheme="minorHAnsi" w:hAnsiTheme="minorHAnsi" w:cs="Arial"/>
          <w:b/>
          <w:color w:val="000000"/>
          <w:sz w:val="28"/>
          <w:szCs w:val="28"/>
        </w:rPr>
      </w:pPr>
      <w:r>
        <w:rPr>
          <w:rFonts w:asciiTheme="minorHAnsi" w:hAnsiTheme="minorHAnsi" w:cs="Arial"/>
          <w:b/>
          <w:color w:val="00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18.25pt;height:84.75pt" adj="5665" fillcolor="black">
            <v:shadow color="#868686"/>
            <v:textpath style="font-family:&quot;Impact&quot;;font-size:14pt;v-text-kern:t" trim="t" fitpath="t" xscale="f" string="STEWARDSHIP SPARKLERS"/>
          </v:shape>
        </w:pict>
      </w:r>
    </w:p>
    <w:p w:rsidR="00F33D60" w:rsidRPr="007B2723" w:rsidRDefault="00F33D60" w:rsidP="00D1385F">
      <w:pPr>
        <w:jc w:val="center"/>
        <w:rPr>
          <w:rFonts w:ascii="Biondi" w:hAnsi="Biondi"/>
        </w:rPr>
      </w:pPr>
      <w:r w:rsidRPr="007B2723">
        <w:rPr>
          <w:rFonts w:ascii="Biondi" w:hAnsi="Biondi"/>
        </w:rPr>
        <w:t>Renewing Hope</w:t>
      </w:r>
    </w:p>
    <w:p w:rsidR="008C7D59" w:rsidRPr="007B2723" w:rsidRDefault="008C7D59" w:rsidP="00D1385F">
      <w:pPr>
        <w:jc w:val="center"/>
        <w:rPr>
          <w:rFonts w:ascii="Biondi" w:hAnsi="Biondi"/>
        </w:rPr>
      </w:pPr>
      <w:r w:rsidRPr="007B2723">
        <w:rPr>
          <w:rFonts w:ascii="Biondi" w:hAnsi="Biondi"/>
        </w:rPr>
        <w:t xml:space="preserve">Strengthening Congregations, </w:t>
      </w:r>
    </w:p>
    <w:p w:rsidR="00307E7D" w:rsidRPr="00F75CB4" w:rsidRDefault="008C7D59" w:rsidP="00F02B03">
      <w:pPr>
        <w:pBdr>
          <w:bottom w:val="single" w:sz="4" w:space="1" w:color="auto"/>
        </w:pBdr>
        <w:jc w:val="center"/>
        <w:rPr>
          <w:rFonts w:ascii="Cooper Black" w:hAnsi="Cooper Black"/>
          <w:sz w:val="22"/>
          <w:szCs w:val="22"/>
        </w:rPr>
      </w:pPr>
      <w:r w:rsidRPr="007B2723">
        <w:rPr>
          <w:rFonts w:ascii="Biondi" w:hAnsi="Biondi"/>
        </w:rPr>
        <w:t>Exploring Ministry Pathways in a Changing World</w:t>
      </w:r>
    </w:p>
    <w:p w:rsidR="00F02B03" w:rsidRDefault="00F02B03" w:rsidP="008C7D59">
      <w:pPr>
        <w:tabs>
          <w:tab w:val="center" w:pos="2880"/>
          <w:tab w:val="center" w:pos="7200"/>
        </w:tabs>
        <w:rPr>
          <w:rFonts w:asciiTheme="minorHAnsi" w:hAnsiTheme="minorHAnsi" w:cstheme="minorHAnsi"/>
          <w:bCs/>
        </w:rPr>
      </w:pPr>
    </w:p>
    <w:p w:rsidR="00377D2B" w:rsidRPr="002D7805" w:rsidRDefault="00377D2B" w:rsidP="00F000BB">
      <w:pPr>
        <w:jc w:val="center"/>
        <w:rPr>
          <w:rFonts w:asciiTheme="minorHAnsi" w:hAnsiTheme="minorHAnsi"/>
          <w:b/>
          <w:sz w:val="52"/>
          <w:szCs w:val="52"/>
        </w:rPr>
      </w:pPr>
      <w:r w:rsidRPr="002D7805">
        <w:rPr>
          <w:rFonts w:asciiTheme="minorHAnsi" w:hAnsiTheme="minorHAnsi"/>
          <w:b/>
          <w:sz w:val="52"/>
          <w:szCs w:val="52"/>
        </w:rPr>
        <w:t>T</w:t>
      </w:r>
      <w:r w:rsidR="00755843" w:rsidRPr="002D7805">
        <w:rPr>
          <w:rFonts w:asciiTheme="minorHAnsi" w:hAnsiTheme="minorHAnsi"/>
          <w:b/>
          <w:sz w:val="52"/>
          <w:szCs w:val="52"/>
        </w:rPr>
        <w:t xml:space="preserve">he Fall </w:t>
      </w:r>
      <w:r w:rsidR="007B2723" w:rsidRPr="002D7805">
        <w:rPr>
          <w:rFonts w:asciiTheme="minorHAnsi" w:hAnsiTheme="minorHAnsi"/>
          <w:b/>
          <w:sz w:val="52"/>
          <w:szCs w:val="52"/>
        </w:rPr>
        <w:t>Stewardship Cycle</w:t>
      </w:r>
    </w:p>
    <w:p w:rsidR="00377D2B" w:rsidRPr="002D7805" w:rsidRDefault="00D56FAC" w:rsidP="00377D2B">
      <w:pPr>
        <w:spacing w:line="276" w:lineRule="auto"/>
        <w:rPr>
          <w:rFonts w:asciiTheme="minorHAnsi" w:hAnsiTheme="minorHAnsi"/>
          <w:sz w:val="28"/>
          <w:szCs w:val="28"/>
        </w:rPr>
      </w:pPr>
      <w:r w:rsidRPr="002D7805">
        <w:rPr>
          <w:noProof/>
          <w:sz w:val="28"/>
          <w:szCs w:val="28"/>
        </w:rPr>
        <mc:AlternateContent>
          <mc:Choice Requires="wps">
            <w:drawing>
              <wp:anchor distT="0" distB="0" distL="114300" distR="114300" simplePos="0" relativeHeight="251673600" behindDoc="1" locked="0" layoutInCell="1" allowOverlap="1" wp14:anchorId="4D63A1EC" wp14:editId="0247AC8F">
                <wp:simplePos x="0" y="0"/>
                <wp:positionH relativeFrom="column">
                  <wp:posOffset>22225</wp:posOffset>
                </wp:positionH>
                <wp:positionV relativeFrom="paragraph">
                  <wp:posOffset>1116330</wp:posOffset>
                </wp:positionV>
                <wp:extent cx="3322320" cy="1502410"/>
                <wp:effectExtent l="19050" t="19050" r="11430" b="21590"/>
                <wp:wrapTight wrapText="bothSides">
                  <wp:wrapPolygon edited="0">
                    <wp:start x="-124" y="-274"/>
                    <wp:lineTo x="-124" y="21637"/>
                    <wp:lineTo x="21550" y="21637"/>
                    <wp:lineTo x="21550" y="-274"/>
                    <wp:lineTo x="-124" y="-274"/>
                  </wp:wrapPolygon>
                </wp:wrapTight>
                <wp:docPr id="17" name="Text Box 17"/>
                <wp:cNvGraphicFramePr/>
                <a:graphic xmlns:a="http://schemas.openxmlformats.org/drawingml/2006/main">
                  <a:graphicData uri="http://schemas.microsoft.com/office/word/2010/wordprocessingShape">
                    <wps:wsp>
                      <wps:cNvSpPr txBox="1"/>
                      <wps:spPr>
                        <a:xfrm>
                          <a:off x="0" y="0"/>
                          <a:ext cx="3322320" cy="1502410"/>
                        </a:xfrm>
                        <a:prstGeom prst="rect">
                          <a:avLst/>
                        </a:prstGeom>
                        <a:noFill/>
                        <a:ln w="28575">
                          <a:solidFill>
                            <a:schemeClr val="tx1"/>
                          </a:solidFill>
                        </a:ln>
                        <a:effectLst/>
                      </wps:spPr>
                      <wps:txbx>
                        <w:txbxContent>
                          <w:p w:rsidR="00F000BB" w:rsidRDefault="00D56FAC" w:rsidP="00D56FAC">
                            <w:pPr>
                              <w:jc w:val="center"/>
                              <w:outlineLvl w:val="0"/>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000BB">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GE</w:t>
                            </w:r>
                            <w:r w:rsidR="00F000BB" w:rsidRPr="00F000BB">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NER</w:t>
                            </w:r>
                            <w:r w:rsidR="00755843">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O</w:t>
                            </w:r>
                            <w:r w:rsidR="00F000BB" w:rsidRPr="00F000BB">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S</w:t>
                            </w:r>
                            <w:r w:rsidR="00755843">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ITY</w:t>
                            </w:r>
                            <w:r w:rsidR="00755843" w:rsidRPr="006B3FBB">
                              <w:rPr>
                                <w:noProof/>
                              </w:rPr>
                              <w:drawing>
                                <wp:inline distT="0" distB="0" distL="0" distR="0" wp14:anchorId="68111F4C" wp14:editId="73EA88D6">
                                  <wp:extent cx="1403288" cy="769545"/>
                                  <wp:effectExtent l="0" t="0" r="6985" b="0"/>
                                  <wp:docPr id="3074" name="Picture 2" descr="http://i1.cpcache.com/product/276627090/john_316_euro_bumper_oval_sticker_black.jpg?height=225&amp;width=22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i1.cpcache.com/product/276627090/john_316_euro_bumper_oval_sticker_black.jpg?height=225&amp;width=225">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1936" b="19887"/>
                                          <a:stretch/>
                                        </pic:blipFill>
                                        <pic:spPr bwMode="auto">
                                          <a:xfrm>
                                            <a:off x="0" y="0"/>
                                            <a:ext cx="1404793" cy="770370"/>
                                          </a:xfrm>
                                          <a:prstGeom prst="rect">
                                            <a:avLst/>
                                          </a:prstGeom>
                                          <a:noFill/>
                                          <a:ln>
                                            <a:noFill/>
                                          </a:ln>
                                          <a:extLst>
                                            <a:ext uri="{53640926-AAD7-44D8-BBD7-CCE9431645EC}">
                                              <a14:shadowObscured xmlns:a14="http://schemas.microsoft.com/office/drawing/2010/main"/>
                                            </a:ext>
                                          </a:extLst>
                                        </pic:spPr>
                                      </pic:pic>
                                    </a:graphicData>
                                  </a:graphic>
                                </wp:inline>
                              </w:drawing>
                            </w:r>
                          </w:p>
                          <w:p w:rsidR="00D56FAC" w:rsidRPr="00F000BB" w:rsidRDefault="00D56FAC" w:rsidP="00D56FAC">
                            <w:pPr>
                              <w:jc w:val="center"/>
                              <w:outlineLvl w:val="0"/>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75pt;margin-top:87.9pt;width:261.6pt;height:11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" filled="f" strokecolor="black [3213]" strokeweight="2.25pt">
                <v:textbox>
                  <w:txbxContent>
                    <w:p w:rsidR="00F000BB" w:rsidRDefault="00D56FAC" w:rsidP="00D56FAC">
                      <w:pPr>
                        <w:jc w:val="center"/>
                        <w:outlineLvl w:val="0"/>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000BB">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GE</w:t>
                      </w:r>
                      <w:r w:rsidR="00F000BB" w:rsidRPr="00F000BB">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NER</w:t>
                      </w:r>
                      <w:r w:rsidR="00755843">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O</w:t>
                      </w:r>
                      <w:r w:rsidR="00F000BB" w:rsidRPr="00F000BB">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S</w:t>
                      </w:r>
                      <w:r w:rsidR="00755843">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ITY</w:t>
                      </w:r>
                      <w:r w:rsidR="00755843" w:rsidRPr="006B3FBB">
                        <w:rPr>
                          <w:noProof/>
                        </w:rPr>
                        <w:drawing>
                          <wp:inline distT="0" distB="0" distL="0" distR="0" wp14:anchorId="68111F4C" wp14:editId="73EA88D6">
                            <wp:extent cx="1403288" cy="769545"/>
                            <wp:effectExtent l="0" t="0" r="6985" b="0"/>
                            <wp:docPr id="3074" name="Picture 2" descr="http://i1.cpcache.com/product/276627090/john_316_euro_bumper_oval_sticker_black.jpg?height=225&amp;width=22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i1.cpcache.com/product/276627090/john_316_euro_bumper_oval_sticker_black.jpg?height=225&amp;width=225">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1936" b="19887"/>
                                    <a:stretch/>
                                  </pic:blipFill>
                                  <pic:spPr bwMode="auto">
                                    <a:xfrm>
                                      <a:off x="0" y="0"/>
                                      <a:ext cx="1404793" cy="770370"/>
                                    </a:xfrm>
                                    <a:prstGeom prst="rect">
                                      <a:avLst/>
                                    </a:prstGeom>
                                    <a:noFill/>
                                    <a:ln>
                                      <a:noFill/>
                                    </a:ln>
                                    <a:extLst>
                                      <a:ext uri="{53640926-AAD7-44D8-BBD7-CCE9431645EC}">
                                        <a14:shadowObscured xmlns:a14="http://schemas.microsoft.com/office/drawing/2010/main"/>
                                      </a:ext>
                                    </a:extLst>
                                  </pic:spPr>
                                </pic:pic>
                              </a:graphicData>
                            </a:graphic>
                          </wp:inline>
                        </w:drawing>
                      </w:r>
                    </w:p>
                    <w:p w:rsidR="00D56FAC" w:rsidRPr="00F000BB" w:rsidRDefault="00D56FAC" w:rsidP="00D56FAC">
                      <w:pPr>
                        <w:jc w:val="center"/>
                        <w:outlineLvl w:val="0"/>
                        <w:rPr>
                          <w:b/>
                          <w:bCs/>
                          <w:kern w:val="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p>
                  </w:txbxContent>
                </v:textbox>
                <w10:wrap type="tight"/>
              </v:shape>
            </w:pict>
          </mc:Fallback>
        </mc:AlternateContent>
      </w:r>
      <w:r w:rsidR="007B2723" w:rsidRPr="002D7805">
        <w:rPr>
          <w:rFonts w:asciiTheme="minorHAnsi" w:hAnsiTheme="minorHAnsi"/>
          <w:sz w:val="28"/>
          <w:szCs w:val="28"/>
        </w:rPr>
        <w:t>The fall</w:t>
      </w:r>
      <w:r w:rsidR="00755843" w:rsidRPr="002D7805">
        <w:rPr>
          <w:rFonts w:asciiTheme="minorHAnsi" w:hAnsiTheme="minorHAnsi"/>
          <w:sz w:val="28"/>
          <w:szCs w:val="28"/>
        </w:rPr>
        <w:t xml:space="preserve"> stewardship conversations </w:t>
      </w:r>
      <w:r w:rsidR="007B2723" w:rsidRPr="002D7805">
        <w:rPr>
          <w:rFonts w:asciiTheme="minorHAnsi" w:hAnsiTheme="minorHAnsi"/>
          <w:sz w:val="28"/>
          <w:szCs w:val="28"/>
        </w:rPr>
        <w:t xml:space="preserve">center on Living Generously.  </w:t>
      </w:r>
      <w:r w:rsidR="00377D2B" w:rsidRPr="002D7805">
        <w:rPr>
          <w:rFonts w:asciiTheme="minorHAnsi" w:hAnsiTheme="minorHAnsi"/>
          <w:sz w:val="28"/>
          <w:szCs w:val="28"/>
        </w:rPr>
        <w:t>Pastor Scott Schantzenbach, our Synod Stewardship Specialis</w:t>
      </w:r>
      <w:r w:rsidR="007B2723" w:rsidRPr="002D7805">
        <w:rPr>
          <w:rFonts w:asciiTheme="minorHAnsi" w:hAnsiTheme="minorHAnsi"/>
          <w:sz w:val="28"/>
          <w:szCs w:val="28"/>
        </w:rPr>
        <w:t>t, will sponsor a series of Mission District</w:t>
      </w:r>
      <w:r w:rsidR="00377D2B" w:rsidRPr="002D7805">
        <w:rPr>
          <w:rFonts w:asciiTheme="minorHAnsi" w:hAnsiTheme="minorHAnsi"/>
          <w:sz w:val="28"/>
          <w:szCs w:val="28"/>
        </w:rPr>
        <w:t xml:space="preserve"> based events</w:t>
      </w:r>
      <w:r w:rsidR="007B2723" w:rsidRPr="002D7805">
        <w:rPr>
          <w:rFonts w:asciiTheme="minorHAnsi" w:hAnsiTheme="minorHAnsi"/>
          <w:sz w:val="28"/>
          <w:szCs w:val="28"/>
        </w:rPr>
        <w:t xml:space="preserve"> in September and October.  These </w:t>
      </w:r>
      <w:r w:rsidR="00377D2B" w:rsidRPr="002D7805">
        <w:rPr>
          <w:rFonts w:asciiTheme="minorHAnsi" w:hAnsiTheme="minorHAnsi"/>
          <w:sz w:val="28"/>
          <w:szCs w:val="28"/>
        </w:rPr>
        <w:t>conversations</w:t>
      </w:r>
      <w:r w:rsidR="007B2723" w:rsidRPr="002D7805">
        <w:rPr>
          <w:rFonts w:asciiTheme="minorHAnsi" w:hAnsiTheme="minorHAnsi"/>
          <w:sz w:val="28"/>
          <w:szCs w:val="28"/>
        </w:rPr>
        <w:t>, Entitled, “</w:t>
      </w:r>
      <w:r w:rsidR="00755843" w:rsidRPr="002D7805">
        <w:rPr>
          <w:rFonts w:asciiTheme="minorHAnsi" w:hAnsiTheme="minorHAnsi"/>
          <w:sz w:val="28"/>
          <w:szCs w:val="28"/>
        </w:rPr>
        <w:t>GENERO</w:t>
      </w:r>
      <w:r w:rsidR="00F000BB" w:rsidRPr="002D7805">
        <w:rPr>
          <w:rFonts w:asciiTheme="minorHAnsi" w:hAnsiTheme="minorHAnsi"/>
          <w:sz w:val="28"/>
          <w:szCs w:val="28"/>
        </w:rPr>
        <w:t>S</w:t>
      </w:r>
      <w:r w:rsidR="00755843" w:rsidRPr="002D7805">
        <w:rPr>
          <w:rFonts w:asciiTheme="minorHAnsi" w:hAnsiTheme="minorHAnsi"/>
          <w:sz w:val="28"/>
          <w:szCs w:val="28"/>
        </w:rPr>
        <w:t>ITY</w:t>
      </w:r>
      <w:r w:rsidR="007B2723" w:rsidRPr="002D7805">
        <w:rPr>
          <w:rFonts w:asciiTheme="minorHAnsi" w:hAnsiTheme="minorHAnsi"/>
          <w:sz w:val="28"/>
          <w:szCs w:val="28"/>
        </w:rPr>
        <w:t xml:space="preserve"> 3</w:t>
      </w:r>
      <w:r w:rsidR="00755843" w:rsidRPr="002D7805">
        <w:rPr>
          <w:rFonts w:asciiTheme="minorHAnsi" w:hAnsiTheme="minorHAnsi"/>
          <w:sz w:val="28"/>
          <w:szCs w:val="28"/>
        </w:rPr>
        <w:t>:</w:t>
      </w:r>
      <w:r w:rsidR="007B2723" w:rsidRPr="002D7805">
        <w:rPr>
          <w:rFonts w:asciiTheme="minorHAnsi" w:hAnsiTheme="minorHAnsi"/>
          <w:sz w:val="28"/>
          <w:szCs w:val="28"/>
        </w:rPr>
        <w:t>16</w:t>
      </w:r>
      <w:r w:rsidR="00C86C87" w:rsidRPr="002D7805">
        <w:rPr>
          <w:rFonts w:asciiTheme="minorHAnsi" w:hAnsiTheme="minorHAnsi"/>
          <w:sz w:val="28"/>
          <w:szCs w:val="28"/>
        </w:rPr>
        <w:t>” introduce</w:t>
      </w:r>
      <w:r w:rsidR="00377D2B" w:rsidRPr="002D7805">
        <w:rPr>
          <w:rFonts w:asciiTheme="minorHAnsi" w:hAnsiTheme="minorHAnsi"/>
          <w:sz w:val="28"/>
          <w:szCs w:val="28"/>
        </w:rPr>
        <w:t xml:space="preserve"> a fresh look at </w:t>
      </w:r>
      <w:r w:rsidR="007B2723" w:rsidRPr="002D7805">
        <w:rPr>
          <w:rFonts w:asciiTheme="minorHAnsi" w:hAnsiTheme="minorHAnsi"/>
          <w:sz w:val="28"/>
          <w:szCs w:val="28"/>
        </w:rPr>
        <w:t>a familiar Bible text</w:t>
      </w:r>
      <w:r w:rsidR="00863040" w:rsidRPr="002D7805">
        <w:rPr>
          <w:rFonts w:asciiTheme="minorHAnsi" w:hAnsiTheme="minorHAnsi"/>
          <w:sz w:val="28"/>
          <w:szCs w:val="28"/>
        </w:rPr>
        <w:t xml:space="preserve"> that will change your perspective about generosity!</w:t>
      </w:r>
      <w:r w:rsidR="007B2723" w:rsidRPr="002D7805">
        <w:rPr>
          <w:rFonts w:asciiTheme="minorHAnsi" w:hAnsiTheme="minorHAnsi"/>
          <w:sz w:val="28"/>
          <w:szCs w:val="28"/>
        </w:rPr>
        <w:t xml:space="preserve">  The format for the fall stewardship conversation will vary by mission district.  Rostered leaders in the Delaware and Shore Districts will join Bishop Bartholomew for a lunch or breakfast conversation.  Lay and Rostered leaders </w:t>
      </w:r>
      <w:r w:rsidRPr="002D7805">
        <w:rPr>
          <w:rFonts w:asciiTheme="minorHAnsi" w:hAnsiTheme="minorHAnsi"/>
          <w:sz w:val="28"/>
          <w:szCs w:val="28"/>
        </w:rPr>
        <w:t xml:space="preserve">from the Northern and Gateway Districts </w:t>
      </w:r>
      <w:r w:rsidR="007B2723" w:rsidRPr="002D7805">
        <w:rPr>
          <w:rFonts w:asciiTheme="minorHAnsi" w:hAnsiTheme="minorHAnsi"/>
          <w:sz w:val="28"/>
          <w:szCs w:val="28"/>
        </w:rPr>
        <w:t xml:space="preserve">will gather with our Stewardship Specialist, Pastor Schantzenbach,  </w:t>
      </w:r>
      <w:r w:rsidRPr="002D7805">
        <w:rPr>
          <w:rFonts w:asciiTheme="minorHAnsi" w:hAnsiTheme="minorHAnsi"/>
          <w:sz w:val="28"/>
          <w:szCs w:val="28"/>
        </w:rPr>
        <w:t xml:space="preserve">for a dessert night conversation.  Congregation Councils in the Western and Middle Districts will be encouraged to use a prepared devotional guide and conversation starters at a regular meeting of the Council.  </w:t>
      </w:r>
      <w:r w:rsidR="00755843" w:rsidRPr="002D7805">
        <w:rPr>
          <w:rFonts w:asciiTheme="minorHAnsi" w:hAnsiTheme="minorHAnsi"/>
          <w:sz w:val="28"/>
          <w:szCs w:val="28"/>
        </w:rPr>
        <w:t>All of our congregations will have access to a video venture prepared by the Resource Development Team.  The s</w:t>
      </w:r>
      <w:r w:rsidRPr="002D7805">
        <w:rPr>
          <w:rFonts w:asciiTheme="minorHAnsi" w:hAnsiTheme="minorHAnsi"/>
          <w:sz w:val="28"/>
          <w:szCs w:val="28"/>
        </w:rPr>
        <w:t>pecific dat</w:t>
      </w:r>
      <w:r w:rsidR="00755843" w:rsidRPr="002D7805">
        <w:rPr>
          <w:rFonts w:asciiTheme="minorHAnsi" w:hAnsiTheme="minorHAnsi"/>
          <w:sz w:val="28"/>
          <w:szCs w:val="28"/>
        </w:rPr>
        <w:t>es and locations are:</w:t>
      </w:r>
    </w:p>
    <w:p w:rsidR="002D7805" w:rsidRDefault="002D7805" w:rsidP="00755843">
      <w:pPr>
        <w:tabs>
          <w:tab w:val="left" w:pos="1620"/>
          <w:tab w:val="left" w:pos="3240"/>
          <w:tab w:val="left" w:pos="6120"/>
          <w:tab w:val="left" w:pos="9180"/>
        </w:tabs>
        <w:spacing w:line="276" w:lineRule="auto"/>
        <w:rPr>
          <w:rFonts w:asciiTheme="minorHAnsi" w:hAnsiTheme="minorHAnsi"/>
        </w:rPr>
      </w:pPr>
    </w:p>
    <w:p w:rsidR="00755843" w:rsidRDefault="00755843" w:rsidP="00755843">
      <w:pPr>
        <w:tabs>
          <w:tab w:val="left" w:pos="1620"/>
          <w:tab w:val="left" w:pos="3240"/>
          <w:tab w:val="left" w:pos="6120"/>
          <w:tab w:val="left" w:pos="9180"/>
        </w:tabs>
        <w:spacing w:line="276" w:lineRule="auto"/>
        <w:rPr>
          <w:rFonts w:asciiTheme="minorHAnsi" w:hAnsiTheme="minorHAnsi"/>
        </w:rPr>
      </w:pPr>
      <w:r>
        <w:rPr>
          <w:rFonts w:asciiTheme="minorHAnsi" w:hAnsiTheme="minorHAnsi"/>
        </w:rPr>
        <w:t>September 22</w:t>
      </w:r>
      <w:r>
        <w:rPr>
          <w:rFonts w:asciiTheme="minorHAnsi" w:hAnsiTheme="minorHAnsi"/>
        </w:rPr>
        <w:tab/>
        <w:t>Dessert Night</w:t>
      </w:r>
      <w:r>
        <w:rPr>
          <w:rFonts w:asciiTheme="minorHAnsi" w:hAnsiTheme="minorHAnsi"/>
        </w:rPr>
        <w:tab/>
        <w:t>Gateway Mission District</w:t>
      </w:r>
      <w:r>
        <w:rPr>
          <w:rFonts w:asciiTheme="minorHAnsi" w:hAnsiTheme="minorHAnsi"/>
        </w:rPr>
        <w:tab/>
        <w:t>St. Paul, Jersey City</w:t>
      </w:r>
      <w:r>
        <w:rPr>
          <w:rFonts w:asciiTheme="minorHAnsi" w:hAnsiTheme="minorHAnsi"/>
        </w:rPr>
        <w:tab/>
        <w:t>7:00 PM</w:t>
      </w:r>
    </w:p>
    <w:p w:rsidR="00755843" w:rsidRDefault="00755843" w:rsidP="00755843">
      <w:pPr>
        <w:tabs>
          <w:tab w:val="left" w:pos="1620"/>
          <w:tab w:val="left" w:pos="3240"/>
          <w:tab w:val="left" w:pos="6120"/>
          <w:tab w:val="left" w:pos="9180"/>
        </w:tabs>
        <w:spacing w:line="276" w:lineRule="auto"/>
        <w:rPr>
          <w:rFonts w:asciiTheme="minorHAnsi" w:hAnsiTheme="minorHAnsi"/>
        </w:rPr>
      </w:pPr>
      <w:r>
        <w:rPr>
          <w:rFonts w:asciiTheme="minorHAnsi" w:hAnsiTheme="minorHAnsi"/>
        </w:rPr>
        <w:t>September 23</w:t>
      </w:r>
      <w:r>
        <w:rPr>
          <w:rFonts w:asciiTheme="minorHAnsi" w:hAnsiTheme="minorHAnsi"/>
        </w:rPr>
        <w:tab/>
        <w:t>Breakfast</w:t>
      </w:r>
      <w:r>
        <w:rPr>
          <w:rFonts w:asciiTheme="minorHAnsi" w:hAnsiTheme="minorHAnsi"/>
        </w:rPr>
        <w:tab/>
        <w:t>Delaware Mission District</w:t>
      </w:r>
      <w:r>
        <w:rPr>
          <w:rFonts w:asciiTheme="minorHAnsi" w:hAnsiTheme="minorHAnsi"/>
        </w:rPr>
        <w:tab/>
        <w:t>Our Saviour, Haddonfield</w:t>
      </w:r>
      <w:r>
        <w:rPr>
          <w:rFonts w:asciiTheme="minorHAnsi" w:hAnsiTheme="minorHAnsi"/>
        </w:rPr>
        <w:tab/>
        <w:t>9:00 AM</w:t>
      </w:r>
    </w:p>
    <w:p w:rsidR="00755843" w:rsidRDefault="00755843" w:rsidP="00755843">
      <w:pPr>
        <w:tabs>
          <w:tab w:val="left" w:pos="1620"/>
          <w:tab w:val="left" w:pos="3240"/>
          <w:tab w:val="left" w:pos="6120"/>
          <w:tab w:val="left" w:pos="9180"/>
        </w:tabs>
        <w:spacing w:line="276" w:lineRule="auto"/>
        <w:rPr>
          <w:rFonts w:asciiTheme="minorHAnsi" w:hAnsiTheme="minorHAnsi"/>
        </w:rPr>
      </w:pPr>
      <w:r>
        <w:rPr>
          <w:rFonts w:asciiTheme="minorHAnsi" w:hAnsiTheme="minorHAnsi"/>
        </w:rPr>
        <w:t>September 30</w:t>
      </w:r>
      <w:r>
        <w:rPr>
          <w:rFonts w:asciiTheme="minorHAnsi" w:hAnsiTheme="minorHAnsi"/>
        </w:rPr>
        <w:tab/>
        <w:t>Dessert Night</w:t>
      </w:r>
      <w:r>
        <w:rPr>
          <w:rFonts w:asciiTheme="minorHAnsi" w:hAnsiTheme="minorHAnsi"/>
        </w:rPr>
        <w:tab/>
        <w:t>Northern Mission District</w:t>
      </w:r>
      <w:r>
        <w:rPr>
          <w:rFonts w:asciiTheme="minorHAnsi" w:hAnsiTheme="minorHAnsi"/>
        </w:rPr>
        <w:tab/>
        <w:t>Good Shepherd, Glen Rock</w:t>
      </w:r>
      <w:r>
        <w:rPr>
          <w:rFonts w:asciiTheme="minorHAnsi" w:hAnsiTheme="minorHAnsi"/>
        </w:rPr>
        <w:tab/>
        <w:t>7:30 PM</w:t>
      </w:r>
    </w:p>
    <w:p w:rsidR="00755843" w:rsidRDefault="00755843" w:rsidP="00755843">
      <w:pPr>
        <w:tabs>
          <w:tab w:val="left" w:pos="1620"/>
          <w:tab w:val="left" w:pos="3240"/>
          <w:tab w:val="left" w:pos="6120"/>
          <w:tab w:val="left" w:pos="9180"/>
        </w:tabs>
        <w:spacing w:line="276" w:lineRule="auto"/>
        <w:rPr>
          <w:rFonts w:asciiTheme="minorHAnsi" w:hAnsiTheme="minorHAnsi"/>
        </w:rPr>
      </w:pPr>
      <w:r>
        <w:rPr>
          <w:rFonts w:asciiTheme="minorHAnsi" w:hAnsiTheme="minorHAnsi"/>
        </w:rPr>
        <w:t>October 13</w:t>
      </w:r>
      <w:r>
        <w:rPr>
          <w:rFonts w:asciiTheme="minorHAnsi" w:hAnsiTheme="minorHAnsi"/>
        </w:rPr>
        <w:tab/>
        <w:t>Luncheon</w:t>
      </w:r>
      <w:r>
        <w:rPr>
          <w:rFonts w:asciiTheme="minorHAnsi" w:hAnsiTheme="minorHAnsi"/>
        </w:rPr>
        <w:tab/>
        <w:t>Shore Mission District</w:t>
      </w:r>
      <w:r>
        <w:rPr>
          <w:rFonts w:asciiTheme="minorHAnsi" w:hAnsiTheme="minorHAnsi"/>
        </w:rPr>
        <w:tab/>
        <w:t>Grace, Somers Point</w:t>
      </w:r>
      <w:r>
        <w:rPr>
          <w:rFonts w:asciiTheme="minorHAnsi" w:hAnsiTheme="minorHAnsi"/>
        </w:rPr>
        <w:tab/>
        <w:t>12:00 PM</w:t>
      </w:r>
    </w:p>
    <w:p w:rsidR="006953FF" w:rsidRDefault="006953FF" w:rsidP="006953FF">
      <w:pPr>
        <w:outlineLvl w:val="0"/>
        <w:rPr>
          <w:rFonts w:asciiTheme="minorHAnsi" w:hAnsiTheme="minorHAnsi"/>
          <w:b/>
          <w:bCs/>
          <w:kern w:val="36"/>
          <w:sz w:val="40"/>
          <w:szCs w:val="40"/>
        </w:rPr>
      </w:pPr>
    </w:p>
    <w:p w:rsidR="002D7805" w:rsidRDefault="002D7805" w:rsidP="0006176D">
      <w:pPr>
        <w:spacing w:before="114" w:after="114" w:line="242" w:lineRule="atLeast"/>
        <w:rPr>
          <w:rFonts w:asciiTheme="minorHAnsi" w:hAnsiTheme="minorHAnsi" w:cstheme="minorHAnsi"/>
          <w:b/>
          <w:bCs/>
          <w:sz w:val="52"/>
          <w:szCs w:val="52"/>
        </w:rPr>
      </w:pPr>
    </w:p>
    <w:p w:rsidR="004977AE" w:rsidRPr="002D7805" w:rsidRDefault="00344755" w:rsidP="0006176D">
      <w:pPr>
        <w:spacing w:before="114" w:after="114" w:line="242" w:lineRule="atLeast"/>
        <w:rPr>
          <w:rFonts w:asciiTheme="minorHAnsi" w:hAnsiTheme="minorHAnsi" w:cstheme="minorHAnsi"/>
          <w:bCs/>
          <w:sz w:val="28"/>
          <w:szCs w:val="28"/>
        </w:rPr>
      </w:pPr>
      <w:r w:rsidRPr="002D7805">
        <w:rPr>
          <w:rFonts w:asciiTheme="minorHAnsi" w:hAnsiTheme="minorHAnsi" w:cstheme="minorHAnsi"/>
          <w:b/>
          <w:bCs/>
          <w:sz w:val="52"/>
          <w:szCs w:val="52"/>
        </w:rPr>
        <w:t>T</w:t>
      </w:r>
      <w:r w:rsidR="000C3D53" w:rsidRPr="002D7805">
        <w:rPr>
          <w:rFonts w:asciiTheme="minorHAnsi" w:hAnsiTheme="minorHAnsi" w:cstheme="minorHAnsi"/>
          <w:b/>
          <w:bCs/>
          <w:sz w:val="52"/>
          <w:szCs w:val="52"/>
        </w:rPr>
        <w:t>HE MISSION SUPPORT TREND REPORT</w:t>
      </w:r>
      <w:r w:rsidR="00937A2E" w:rsidRPr="00344755">
        <w:rPr>
          <w:rFonts w:asciiTheme="minorHAnsi" w:hAnsiTheme="minorHAnsi" w:cstheme="minorHAnsi"/>
          <w:bCs/>
        </w:rPr>
        <w:t xml:space="preserve"> </w:t>
      </w:r>
      <w:r w:rsidRPr="002D7805">
        <w:rPr>
          <w:rFonts w:asciiTheme="minorHAnsi" w:hAnsiTheme="minorHAnsi" w:cstheme="minorHAnsi"/>
          <w:bCs/>
          <w:sz w:val="28"/>
          <w:szCs w:val="28"/>
        </w:rPr>
        <w:t xml:space="preserve">is </w:t>
      </w:r>
      <w:r w:rsidR="00937A2E" w:rsidRPr="002D7805">
        <w:rPr>
          <w:rFonts w:asciiTheme="minorHAnsi" w:hAnsiTheme="minorHAnsi" w:cstheme="minorHAnsi"/>
          <w:bCs/>
          <w:sz w:val="28"/>
          <w:szCs w:val="28"/>
        </w:rPr>
        <w:t xml:space="preserve">accurate </w:t>
      </w:r>
      <w:r w:rsidR="002F2B32" w:rsidRPr="002D7805">
        <w:rPr>
          <w:rFonts w:asciiTheme="minorHAnsi" w:hAnsiTheme="minorHAnsi" w:cstheme="minorHAnsi"/>
          <w:bCs/>
          <w:sz w:val="28"/>
          <w:szCs w:val="28"/>
        </w:rPr>
        <w:t>through the end of August</w:t>
      </w:r>
      <w:r w:rsidR="00F33D60" w:rsidRPr="002D7805">
        <w:rPr>
          <w:rFonts w:asciiTheme="minorHAnsi" w:hAnsiTheme="minorHAnsi" w:cstheme="minorHAnsi"/>
          <w:bCs/>
          <w:sz w:val="28"/>
          <w:szCs w:val="28"/>
        </w:rPr>
        <w:t xml:space="preserve">. </w:t>
      </w:r>
      <w:r w:rsidR="0006176D" w:rsidRPr="002D7805">
        <w:rPr>
          <w:rFonts w:asciiTheme="minorHAnsi" w:hAnsiTheme="minorHAnsi" w:cstheme="minorHAnsi"/>
          <w:bCs/>
          <w:sz w:val="28"/>
          <w:szCs w:val="28"/>
        </w:rPr>
        <w:t xml:space="preserve">  The 2015 Mission Support goals will be distributed to our congregations as part of the fall stewardship conversations.  In addition to asking for growth in mission support sharing, we are asking congregations to give consideration to adding a line to their spending plan in support of ELCA World Hunger, Malaria </w:t>
      </w:r>
      <w:r w:rsidR="002D7805" w:rsidRPr="002D7805">
        <w:rPr>
          <w:rFonts w:asciiTheme="minorHAnsi" w:hAnsiTheme="minorHAnsi" w:cstheme="minorHAnsi"/>
          <w:bCs/>
          <w:sz w:val="28"/>
          <w:szCs w:val="28"/>
        </w:rPr>
        <w:t>Campaign</w:t>
      </w:r>
      <w:r w:rsidR="0006176D" w:rsidRPr="002D7805">
        <w:rPr>
          <w:rFonts w:asciiTheme="minorHAnsi" w:hAnsiTheme="minorHAnsi" w:cstheme="minorHAnsi"/>
          <w:bCs/>
          <w:sz w:val="28"/>
          <w:szCs w:val="28"/>
        </w:rPr>
        <w:t>, Always Being Made New, Disaster.</w:t>
      </w:r>
    </w:p>
    <w:p w:rsidR="0006176D" w:rsidRPr="002D7805" w:rsidRDefault="0006176D" w:rsidP="0006176D">
      <w:pPr>
        <w:spacing w:before="114" w:after="114" w:line="242" w:lineRule="atLeast"/>
        <w:rPr>
          <w:rFonts w:asciiTheme="minorHAnsi" w:hAnsiTheme="minorHAnsi" w:cstheme="minorHAnsi"/>
          <w:bCs/>
          <w:sz w:val="28"/>
          <w:szCs w:val="28"/>
        </w:rPr>
      </w:pPr>
    </w:p>
    <w:p w:rsidR="0006176D" w:rsidRPr="002D7805" w:rsidRDefault="002D7805" w:rsidP="0006176D">
      <w:pPr>
        <w:spacing w:before="114" w:after="114" w:line="242" w:lineRule="atLeast"/>
        <w:rPr>
          <w:rFonts w:asciiTheme="minorHAnsi" w:hAnsiTheme="minorHAnsi" w:cstheme="minorHAnsi"/>
          <w:bCs/>
          <w:sz w:val="28"/>
          <w:szCs w:val="28"/>
        </w:rPr>
      </w:pPr>
      <w:r w:rsidRPr="002D7805">
        <w:rPr>
          <w:noProof/>
          <w:sz w:val="52"/>
          <w:szCs w:val="52"/>
        </w:rPr>
        <w:drawing>
          <wp:anchor distT="0" distB="0" distL="114300" distR="114300" simplePos="0" relativeHeight="251671552" behindDoc="1" locked="0" layoutInCell="1" allowOverlap="1" wp14:anchorId="66AFAA80" wp14:editId="7C2CF040">
            <wp:simplePos x="0" y="0"/>
            <wp:positionH relativeFrom="column">
              <wp:posOffset>-22860</wp:posOffset>
            </wp:positionH>
            <wp:positionV relativeFrom="paragraph">
              <wp:posOffset>27940</wp:posOffset>
            </wp:positionV>
            <wp:extent cx="2280920" cy="1176655"/>
            <wp:effectExtent l="0" t="0" r="5080" b="4445"/>
            <wp:wrapTight wrapText="bothSides">
              <wp:wrapPolygon edited="0">
                <wp:start x="0" y="0"/>
                <wp:lineTo x="0" y="21332"/>
                <wp:lineTo x="21468" y="21332"/>
                <wp:lineTo x="21468" y="0"/>
                <wp:lineTo x="0" y="0"/>
              </wp:wrapPolygon>
            </wp:wrapTight>
            <wp:docPr id="8" name="Picture 1" descr="http://www.charlottediocese.org/customers/101092709242178/images/Stwsm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lottediocese.org/customers/101092709242178/images/Stwsmp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0920" cy="1176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53EC" w:rsidRPr="002D7805">
        <w:rPr>
          <w:rFonts w:asciiTheme="minorHAnsi" w:hAnsiTheme="minorHAnsi" w:cstheme="minorHAnsi"/>
          <w:bCs/>
          <w:sz w:val="28"/>
          <w:szCs w:val="28"/>
        </w:rPr>
        <w:t>We will continue to monitor Mission Support income carefully during the final quarter of this year.  Our MS income is currently behind YTD 2013 levels by $26,495.  Additionally, the Mission Support intents filed for 2014 do not total the amount needed to fully fund the 2014 Spending plan.</w:t>
      </w:r>
    </w:p>
    <w:p w:rsidR="002D7805" w:rsidRPr="002D7805" w:rsidRDefault="002D7805" w:rsidP="0006176D">
      <w:pPr>
        <w:spacing w:before="114" w:after="114" w:line="242" w:lineRule="atLeast"/>
        <w:rPr>
          <w:rFonts w:asciiTheme="minorHAnsi" w:hAnsiTheme="minorHAnsi" w:cstheme="minorHAnsi"/>
          <w:bCs/>
          <w:sz w:val="28"/>
          <w:szCs w:val="28"/>
        </w:rPr>
      </w:pPr>
    </w:p>
    <w:p w:rsidR="002D7805" w:rsidRPr="002D7805" w:rsidRDefault="002D7805" w:rsidP="0006176D">
      <w:pPr>
        <w:spacing w:before="114" w:after="114" w:line="242" w:lineRule="atLeast"/>
        <w:rPr>
          <w:rFonts w:asciiTheme="minorHAnsi" w:hAnsiTheme="minorHAnsi" w:cstheme="minorHAnsi"/>
          <w:color w:val="514533"/>
          <w:sz w:val="28"/>
          <w:szCs w:val="28"/>
        </w:rPr>
      </w:pPr>
      <w:r w:rsidRPr="002D7805">
        <w:rPr>
          <w:rFonts w:asciiTheme="minorHAnsi" w:hAnsiTheme="minorHAnsi" w:cstheme="minorHAnsi"/>
          <w:bCs/>
          <w:sz w:val="28"/>
          <w:szCs w:val="28"/>
        </w:rPr>
        <w:t>Mission Support Tracker letters were mailed last week to all of our congregations in an effort to encourage the sharing of mission support in a timely manner.</w:t>
      </w:r>
    </w:p>
    <w:p w:rsidR="004977AE" w:rsidRDefault="004977AE" w:rsidP="00434A43">
      <w:pPr>
        <w:spacing w:line="276" w:lineRule="auto"/>
        <w:rPr>
          <w:rFonts w:asciiTheme="minorHAnsi" w:hAnsiTheme="minorHAnsi"/>
          <w:sz w:val="28"/>
          <w:szCs w:val="28"/>
        </w:rPr>
      </w:pPr>
    </w:p>
    <w:p w:rsidR="002D7805" w:rsidRPr="002D7805" w:rsidRDefault="002D7805" w:rsidP="00434A43">
      <w:pPr>
        <w:spacing w:line="276" w:lineRule="auto"/>
        <w:rPr>
          <w:rFonts w:asciiTheme="minorHAnsi" w:hAnsiTheme="minorHAnsi"/>
          <w:sz w:val="28"/>
          <w:szCs w:val="28"/>
        </w:rPr>
      </w:pPr>
    </w:p>
    <w:p w:rsidR="004977AE" w:rsidRPr="002D7805" w:rsidRDefault="004977AE" w:rsidP="00434A43">
      <w:pPr>
        <w:spacing w:line="276" w:lineRule="auto"/>
        <w:jc w:val="center"/>
        <w:rPr>
          <w:rFonts w:asciiTheme="minorHAnsi" w:hAnsiTheme="minorHAnsi"/>
          <w:b/>
          <w:sz w:val="52"/>
          <w:szCs w:val="52"/>
        </w:rPr>
      </w:pPr>
      <w:r w:rsidRPr="002D7805">
        <w:rPr>
          <w:rFonts w:asciiTheme="minorHAnsi" w:hAnsiTheme="minorHAnsi"/>
          <w:b/>
          <w:sz w:val="52"/>
          <w:szCs w:val="52"/>
        </w:rPr>
        <w:t>STEWARDSHIP THEMES FOR SUPPLY PASTORS</w:t>
      </w:r>
    </w:p>
    <w:p w:rsidR="004977AE" w:rsidRPr="002D7805" w:rsidRDefault="00434A43" w:rsidP="004977AE">
      <w:pPr>
        <w:spacing w:line="276" w:lineRule="auto"/>
        <w:rPr>
          <w:rFonts w:asciiTheme="minorHAnsi" w:hAnsiTheme="minorHAnsi"/>
          <w:sz w:val="28"/>
          <w:szCs w:val="28"/>
        </w:rPr>
      </w:pPr>
      <w:r w:rsidRPr="002D7805">
        <w:rPr>
          <w:rFonts w:asciiTheme="minorHAnsi" w:hAnsiTheme="minorHAnsi" w:cstheme="minorHAnsi"/>
          <w:bCs/>
          <w:noProof/>
          <w:sz w:val="28"/>
          <w:szCs w:val="28"/>
        </w:rPr>
        <w:drawing>
          <wp:anchor distT="0" distB="0" distL="114300" distR="114300" simplePos="0" relativeHeight="251668480" behindDoc="0" locked="0" layoutInCell="1" allowOverlap="1" wp14:anchorId="3FC2FB60" wp14:editId="3632789A">
            <wp:simplePos x="0" y="0"/>
            <wp:positionH relativeFrom="column">
              <wp:posOffset>5345430</wp:posOffset>
            </wp:positionH>
            <wp:positionV relativeFrom="paragraph">
              <wp:posOffset>70485</wp:posOffset>
            </wp:positionV>
            <wp:extent cx="1257935" cy="1492250"/>
            <wp:effectExtent l="0" t="0" r="0" b="0"/>
            <wp:wrapSquare wrapText="bothSides"/>
            <wp:docPr id="14" name="Picture 14" descr="C:\Users\Scott\AppData\Local\Microsoft\Windows\Temporary Internet Files\Content.IE5\XDJX5016\MC900027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ott\AppData\Local\Microsoft\Windows\Temporary Internet Files\Content.IE5\XDJX5016\MC90002752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93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7AE" w:rsidRPr="002D7805">
        <w:rPr>
          <w:rFonts w:asciiTheme="minorHAnsi" w:hAnsiTheme="minorHAnsi"/>
          <w:sz w:val="28"/>
          <w:szCs w:val="28"/>
        </w:rPr>
        <w:t>Our Stewardship Speci</w:t>
      </w:r>
      <w:r w:rsidR="00755843" w:rsidRPr="002D7805">
        <w:rPr>
          <w:rFonts w:asciiTheme="minorHAnsi" w:hAnsiTheme="minorHAnsi"/>
          <w:sz w:val="28"/>
          <w:szCs w:val="28"/>
        </w:rPr>
        <w:t xml:space="preserve">alist, Scott Schantzenbach </w:t>
      </w:r>
      <w:r w:rsidR="004977AE" w:rsidRPr="002D7805">
        <w:rPr>
          <w:rFonts w:asciiTheme="minorHAnsi" w:hAnsiTheme="minorHAnsi"/>
          <w:sz w:val="28"/>
          <w:szCs w:val="28"/>
        </w:rPr>
        <w:t>host</w:t>
      </w:r>
      <w:r w:rsidR="00755843" w:rsidRPr="002D7805">
        <w:rPr>
          <w:rFonts w:asciiTheme="minorHAnsi" w:hAnsiTheme="minorHAnsi"/>
          <w:sz w:val="28"/>
          <w:szCs w:val="28"/>
        </w:rPr>
        <w:t>ed</w:t>
      </w:r>
      <w:r w:rsidR="004977AE" w:rsidRPr="002D7805">
        <w:rPr>
          <w:rFonts w:asciiTheme="minorHAnsi" w:hAnsiTheme="minorHAnsi"/>
          <w:sz w:val="28"/>
          <w:szCs w:val="28"/>
        </w:rPr>
        <w:t xml:space="preserve"> a l</w:t>
      </w:r>
      <w:r w:rsidR="00755843" w:rsidRPr="002D7805">
        <w:rPr>
          <w:rFonts w:asciiTheme="minorHAnsi" w:hAnsiTheme="minorHAnsi"/>
          <w:sz w:val="28"/>
          <w:szCs w:val="28"/>
        </w:rPr>
        <w:t>uncheon meeting at which he</w:t>
      </w:r>
      <w:r w:rsidR="004977AE" w:rsidRPr="002D7805">
        <w:rPr>
          <w:rFonts w:asciiTheme="minorHAnsi" w:hAnsiTheme="minorHAnsi"/>
          <w:sz w:val="28"/>
          <w:szCs w:val="28"/>
        </w:rPr>
        <w:t xml:space="preserve"> outline</w:t>
      </w:r>
      <w:r w:rsidR="00755843" w:rsidRPr="002D7805">
        <w:rPr>
          <w:rFonts w:asciiTheme="minorHAnsi" w:hAnsiTheme="minorHAnsi"/>
          <w:sz w:val="28"/>
          <w:szCs w:val="28"/>
        </w:rPr>
        <w:t>d</w:t>
      </w:r>
      <w:r w:rsidR="004977AE" w:rsidRPr="002D7805">
        <w:rPr>
          <w:rFonts w:asciiTheme="minorHAnsi" w:hAnsiTheme="minorHAnsi"/>
          <w:sz w:val="28"/>
          <w:szCs w:val="28"/>
        </w:rPr>
        <w:t xml:space="preserve"> stewardship themes in the fall lectionary texts.  Supply pastors are frequently called upon to preach at fall stewardship programs.  </w:t>
      </w:r>
      <w:r w:rsidR="00755843" w:rsidRPr="002D7805">
        <w:rPr>
          <w:rFonts w:asciiTheme="minorHAnsi" w:hAnsiTheme="minorHAnsi"/>
          <w:sz w:val="28"/>
          <w:szCs w:val="28"/>
        </w:rPr>
        <w:t>This preparation for supply pastors strengthens our congregation stewardship efforts during times of pastoral transition.</w:t>
      </w:r>
    </w:p>
    <w:p w:rsidR="004977AE" w:rsidRPr="002D7805" w:rsidRDefault="004977AE" w:rsidP="004977AE">
      <w:pPr>
        <w:spacing w:line="276" w:lineRule="auto"/>
        <w:rPr>
          <w:rFonts w:asciiTheme="minorHAnsi" w:hAnsiTheme="minorHAnsi"/>
          <w:sz w:val="28"/>
          <w:szCs w:val="28"/>
        </w:rPr>
      </w:pPr>
    </w:p>
    <w:p w:rsidR="00603BB7" w:rsidRPr="004977AE" w:rsidRDefault="00603BB7" w:rsidP="004977AE">
      <w:pPr>
        <w:spacing w:line="276" w:lineRule="auto"/>
        <w:rPr>
          <w:rFonts w:asciiTheme="minorHAnsi" w:hAnsiTheme="minorHAnsi"/>
          <w:sz w:val="22"/>
          <w:szCs w:val="22"/>
        </w:rPr>
      </w:pPr>
    </w:p>
    <w:p w:rsidR="0048755E" w:rsidRPr="00755843" w:rsidRDefault="0048755E" w:rsidP="00755843">
      <w:pPr>
        <w:spacing w:line="276" w:lineRule="auto"/>
        <w:rPr>
          <w:rFonts w:asciiTheme="minorHAnsi" w:hAnsiTheme="minorHAnsi"/>
          <w:b/>
          <w:sz w:val="40"/>
          <w:szCs w:val="40"/>
        </w:rPr>
      </w:pPr>
      <w:bookmarkStart w:id="0" w:name="_GoBack"/>
      <w:bookmarkEnd w:id="0"/>
    </w:p>
    <w:sectPr w:rsidR="0048755E" w:rsidRPr="00755843" w:rsidSect="008140F4">
      <w:footerReference w:type="defaul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88" w:rsidRDefault="00CF5388">
      <w:r>
        <w:separator/>
      </w:r>
    </w:p>
  </w:endnote>
  <w:endnote w:type="continuationSeparator" w:id="0">
    <w:p w:rsidR="00CF5388" w:rsidRDefault="00CF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iondi">
    <w:panose1 w:val="02000505030000020004"/>
    <w:charset w:val="00"/>
    <w:family w:val="auto"/>
    <w:pitch w:val="variable"/>
    <w:sig w:usb0="8000002F" w:usb1="0000004A"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14" w:rsidRPr="00B56814" w:rsidRDefault="00B56814" w:rsidP="00B56814">
    <w:pPr>
      <w:pStyle w:val="Heading2"/>
      <w:pBdr>
        <w:top w:val="single" w:sz="4" w:space="1" w:color="auto"/>
      </w:pBdr>
      <w:jc w:val="center"/>
      <w:rPr>
        <w:color w:val="auto"/>
        <w:sz w:val="22"/>
        <w:szCs w:val="22"/>
      </w:rPr>
    </w:pPr>
    <w:r w:rsidRPr="00B56814">
      <w:rPr>
        <w:color w:val="auto"/>
        <w:sz w:val="22"/>
        <w:szCs w:val="22"/>
      </w:rPr>
      <w:t>Rev. Scott Schantzenbach,</w:t>
    </w:r>
  </w:p>
  <w:p w:rsidR="00B56814" w:rsidRPr="008F6E62" w:rsidRDefault="00B56814" w:rsidP="00B56814">
    <w:pPr>
      <w:pStyle w:val="HTMLAddress"/>
      <w:jc w:val="center"/>
      <w:rPr>
        <w:rFonts w:ascii="Arial" w:hAnsi="Arial" w:cs="Arial"/>
        <w:b/>
        <w:bCs/>
        <w:sz w:val="20"/>
        <w:szCs w:val="20"/>
      </w:rPr>
    </w:pPr>
    <w:r w:rsidRPr="008F6E62">
      <w:rPr>
        <w:rFonts w:ascii="Arial" w:hAnsi="Arial" w:cs="Arial"/>
        <w:b/>
        <w:bCs/>
        <w:sz w:val="20"/>
        <w:szCs w:val="20"/>
      </w:rPr>
      <w:t>Assistant to the</w:t>
    </w:r>
    <w:r w:rsidR="00FB3533">
      <w:rPr>
        <w:rFonts w:ascii="Arial" w:hAnsi="Arial" w:cs="Arial"/>
        <w:b/>
        <w:bCs/>
        <w:sz w:val="20"/>
        <w:szCs w:val="20"/>
      </w:rPr>
      <w:t xml:space="preserve"> Bishop ~ Stewardship Advocate</w:t>
    </w:r>
  </w:p>
  <w:p w:rsidR="006E1BD5" w:rsidRDefault="00B56814" w:rsidP="006E1BD5">
    <w:pPr>
      <w:pStyle w:val="Footer"/>
      <w:tabs>
        <w:tab w:val="clear" w:pos="4320"/>
        <w:tab w:val="clear" w:pos="8640"/>
        <w:tab w:val="center" w:pos="5040"/>
        <w:tab w:val="right" w:pos="9900"/>
      </w:tabs>
      <w:jc w:val="center"/>
      <w:rPr>
        <w:rFonts w:ascii="Arial" w:hAnsi="Arial" w:cs="Arial"/>
        <w:sz w:val="20"/>
        <w:szCs w:val="20"/>
      </w:rPr>
    </w:pPr>
    <w:r w:rsidRPr="00B56814">
      <w:rPr>
        <w:rFonts w:ascii="Arial" w:hAnsi="Arial" w:cs="Arial"/>
        <w:sz w:val="20"/>
        <w:szCs w:val="20"/>
      </w:rPr>
      <w:t xml:space="preserve">14 Spring Meadow ~ </w:t>
    </w:r>
    <w:r w:rsidR="006F1711">
      <w:rPr>
        <w:rFonts w:ascii="Arial" w:hAnsi="Arial" w:cs="Arial"/>
        <w:sz w:val="20"/>
        <w:szCs w:val="20"/>
      </w:rPr>
      <w:t>Oxford, NJ 07863 ~  908-892-8299</w:t>
    </w:r>
  </w:p>
  <w:p w:rsidR="00B56814" w:rsidRPr="00FB3533" w:rsidRDefault="00FB3533" w:rsidP="006E1BD5">
    <w:pPr>
      <w:tabs>
        <w:tab w:val="left" w:pos="1440"/>
        <w:tab w:val="right" w:pos="4680"/>
      </w:tabs>
      <w:jc w:val="center"/>
      <w:rPr>
        <w:rFonts w:ascii="Calibri" w:hAnsi="Calibri" w:cs="Calibri"/>
        <w:sz w:val="22"/>
        <w:szCs w:val="22"/>
      </w:rPr>
    </w:pPr>
    <w:r>
      <w:rPr>
        <w:rFonts w:ascii="Arial" w:hAnsi="Arial" w:cs="Arial"/>
        <w:noProof/>
        <w:sz w:val="20"/>
        <w:szCs w:val="20"/>
      </w:rPr>
      <w:drawing>
        <wp:anchor distT="0" distB="0" distL="114300" distR="114300" simplePos="0" relativeHeight="251658240" behindDoc="0" locked="0" layoutInCell="1" allowOverlap="1" wp14:anchorId="50682583" wp14:editId="4673E383">
          <wp:simplePos x="0" y="0"/>
          <wp:positionH relativeFrom="column">
            <wp:posOffset>2257425</wp:posOffset>
          </wp:positionH>
          <wp:positionV relativeFrom="paragraph">
            <wp:posOffset>2063115</wp:posOffset>
          </wp:positionV>
          <wp:extent cx="200025" cy="200025"/>
          <wp:effectExtent l="0" t="0" r="0" b="0"/>
          <wp:wrapNone/>
          <wp:docPr id="5" name="Picture 1" descr="C:\Users\Scott Schantzenbach\Documents\099303-glossy-black-icon-social-media-logos-facebook-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Schantzenbach\Documents\099303-glossy-black-icon-social-media-logos-facebook-logo-square.png"/>
                  <pic:cNvPicPr>
                    <a:picLocks noChangeAspect="1" noChangeArrowheads="1"/>
                  </pic:cNvPicPr>
                </pic:nvPicPr>
                <pic:blipFill>
                  <a:blip r:embed="rId1"/>
                  <a:srcRect/>
                  <a:stretch>
                    <a:fillRect/>
                  </a:stretch>
                </pic:blipFill>
                <pic:spPr bwMode="auto">
                  <a:xfrm>
                    <a:off x="0" y="0"/>
                    <a:ext cx="200025" cy="200025"/>
                  </a:xfrm>
                  <a:prstGeom prst="rect">
                    <a:avLst/>
                  </a:prstGeom>
                  <a:noFill/>
                  <a:ln w="9525">
                    <a:noFill/>
                    <a:miter lim="800000"/>
                    <a:headEnd/>
                    <a:tailEnd/>
                  </a:ln>
                </pic:spPr>
              </pic:pic>
            </a:graphicData>
          </a:graphic>
        </wp:anchor>
      </w:drawing>
    </w:r>
    <w:hyperlink r:id="rId2" w:history="1">
      <w:r w:rsidR="00B56814" w:rsidRPr="00B56814">
        <w:rPr>
          <w:rStyle w:val="Hyperlink"/>
          <w:rFonts w:ascii="Arial" w:hAnsi="Arial" w:cs="Arial"/>
          <w:sz w:val="20"/>
          <w:szCs w:val="20"/>
          <w:u w:val="none"/>
        </w:rPr>
        <w:t>sschantzenbach@njsynod.org</w:t>
      </w:r>
    </w:hyperlink>
    <w:r w:rsidR="00B56814" w:rsidRPr="00B56814">
      <w:rPr>
        <w:rFonts w:ascii="Arial" w:hAnsi="Arial" w:cs="Arial"/>
        <w:sz w:val="20"/>
        <w:szCs w:val="20"/>
      </w:rPr>
      <w:t xml:space="preserve"> ~ </w:t>
    </w:r>
    <w:hyperlink r:id="rId3" w:history="1">
      <w:r w:rsidR="00B56814" w:rsidRPr="00B56814">
        <w:rPr>
          <w:rStyle w:val="Hyperlink"/>
          <w:rFonts w:ascii="Arial" w:hAnsi="Arial" w:cs="Arial"/>
          <w:sz w:val="20"/>
          <w:szCs w:val="20"/>
          <w:u w:val="none"/>
        </w:rPr>
        <w:t>www.njsynod.org</w:t>
      </w:r>
    </w:hyperlink>
    <w:r w:rsidR="002D780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88" w:rsidRDefault="00CF5388">
      <w:r>
        <w:separator/>
      </w:r>
    </w:p>
  </w:footnote>
  <w:footnote w:type="continuationSeparator" w:id="0">
    <w:p w:rsidR="00CF5388" w:rsidRDefault="00CF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DE2"/>
    <w:multiLevelType w:val="hybridMultilevel"/>
    <w:tmpl w:val="3480732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58F6DF2"/>
    <w:multiLevelType w:val="multilevel"/>
    <w:tmpl w:val="BC08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1ED1"/>
    <w:multiLevelType w:val="hybridMultilevel"/>
    <w:tmpl w:val="FA624B8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3B3CF9"/>
    <w:multiLevelType w:val="hybridMultilevel"/>
    <w:tmpl w:val="B7FA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F2F0B"/>
    <w:multiLevelType w:val="hybridMultilevel"/>
    <w:tmpl w:val="C6043E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C946E5"/>
    <w:multiLevelType w:val="hybridMultilevel"/>
    <w:tmpl w:val="245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3024C"/>
    <w:multiLevelType w:val="hybridMultilevel"/>
    <w:tmpl w:val="B12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151CD"/>
    <w:multiLevelType w:val="hybridMultilevel"/>
    <w:tmpl w:val="BC988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0B3678C"/>
    <w:multiLevelType w:val="multilevel"/>
    <w:tmpl w:val="22DE2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007193"/>
    <w:multiLevelType w:val="hybridMultilevel"/>
    <w:tmpl w:val="C97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37B74"/>
    <w:multiLevelType w:val="hybridMultilevel"/>
    <w:tmpl w:val="C6B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53580"/>
    <w:multiLevelType w:val="hybridMultilevel"/>
    <w:tmpl w:val="5EC8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20F64"/>
    <w:multiLevelType w:val="multilevel"/>
    <w:tmpl w:val="3D4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C639E"/>
    <w:multiLevelType w:val="hybridMultilevel"/>
    <w:tmpl w:val="C02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72B15"/>
    <w:multiLevelType w:val="hybridMultilevel"/>
    <w:tmpl w:val="03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515CE"/>
    <w:multiLevelType w:val="hybridMultilevel"/>
    <w:tmpl w:val="644E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D042F"/>
    <w:multiLevelType w:val="hybridMultilevel"/>
    <w:tmpl w:val="40E8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506DE"/>
    <w:multiLevelType w:val="hybridMultilevel"/>
    <w:tmpl w:val="783E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B41F5"/>
    <w:multiLevelType w:val="hybridMultilevel"/>
    <w:tmpl w:val="470E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7"/>
  </w:num>
  <w:num w:numId="5">
    <w:abstractNumId w:val="15"/>
  </w:num>
  <w:num w:numId="6">
    <w:abstractNumId w:val="7"/>
  </w:num>
  <w:num w:numId="7">
    <w:abstractNumId w:val="2"/>
  </w:num>
  <w:num w:numId="8">
    <w:abstractNumId w:val="4"/>
  </w:num>
  <w:num w:numId="9">
    <w:abstractNumId w:val="1"/>
  </w:num>
  <w:num w:numId="10">
    <w:abstractNumId w:val="12"/>
  </w:num>
  <w:num w:numId="11">
    <w:abstractNumId w:val="14"/>
  </w:num>
  <w:num w:numId="12">
    <w:abstractNumId w:val="16"/>
  </w:num>
  <w:num w:numId="13">
    <w:abstractNumId w:val="18"/>
  </w:num>
  <w:num w:numId="14">
    <w:abstractNumId w:val="1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89"/>
    <w:rsid w:val="00015423"/>
    <w:rsid w:val="0003270A"/>
    <w:rsid w:val="000453EC"/>
    <w:rsid w:val="00054009"/>
    <w:rsid w:val="00054457"/>
    <w:rsid w:val="0006176D"/>
    <w:rsid w:val="00084A63"/>
    <w:rsid w:val="00091BD0"/>
    <w:rsid w:val="00094E44"/>
    <w:rsid w:val="00095309"/>
    <w:rsid w:val="000C3D53"/>
    <w:rsid w:val="000F1EF8"/>
    <w:rsid w:val="0011765C"/>
    <w:rsid w:val="00122A3B"/>
    <w:rsid w:val="00123C3D"/>
    <w:rsid w:val="001311B6"/>
    <w:rsid w:val="0013704B"/>
    <w:rsid w:val="001467AA"/>
    <w:rsid w:val="001733CF"/>
    <w:rsid w:val="00175E3D"/>
    <w:rsid w:val="00191789"/>
    <w:rsid w:val="00196F5A"/>
    <w:rsid w:val="001A1B50"/>
    <w:rsid w:val="001C49F4"/>
    <w:rsid w:val="001C7B37"/>
    <w:rsid w:val="001D09D1"/>
    <w:rsid w:val="001D6B4A"/>
    <w:rsid w:val="001E7E84"/>
    <w:rsid w:val="001F30CB"/>
    <w:rsid w:val="00206B48"/>
    <w:rsid w:val="0021223A"/>
    <w:rsid w:val="002253C0"/>
    <w:rsid w:val="00231754"/>
    <w:rsid w:val="00234990"/>
    <w:rsid w:val="00250303"/>
    <w:rsid w:val="00255B76"/>
    <w:rsid w:val="00256DEA"/>
    <w:rsid w:val="00275815"/>
    <w:rsid w:val="002A679F"/>
    <w:rsid w:val="002B1652"/>
    <w:rsid w:val="002D0E07"/>
    <w:rsid w:val="002D4883"/>
    <w:rsid w:val="002D7805"/>
    <w:rsid w:val="002F2B32"/>
    <w:rsid w:val="002F2B95"/>
    <w:rsid w:val="00307E7D"/>
    <w:rsid w:val="00311C89"/>
    <w:rsid w:val="00316D2E"/>
    <w:rsid w:val="00322F19"/>
    <w:rsid w:val="0032544C"/>
    <w:rsid w:val="00335287"/>
    <w:rsid w:val="00344755"/>
    <w:rsid w:val="00347565"/>
    <w:rsid w:val="003648EC"/>
    <w:rsid w:val="0037071F"/>
    <w:rsid w:val="00376AFD"/>
    <w:rsid w:val="00377D2B"/>
    <w:rsid w:val="003A7F1A"/>
    <w:rsid w:val="003C1507"/>
    <w:rsid w:val="00404708"/>
    <w:rsid w:val="00405C4F"/>
    <w:rsid w:val="004065D0"/>
    <w:rsid w:val="00422E7B"/>
    <w:rsid w:val="00434A43"/>
    <w:rsid w:val="0048755E"/>
    <w:rsid w:val="004977AE"/>
    <w:rsid w:val="004A6F09"/>
    <w:rsid w:val="004C51D1"/>
    <w:rsid w:val="004E2706"/>
    <w:rsid w:val="00523946"/>
    <w:rsid w:val="00564C59"/>
    <w:rsid w:val="00564CC2"/>
    <w:rsid w:val="00575FCC"/>
    <w:rsid w:val="00581647"/>
    <w:rsid w:val="005958C1"/>
    <w:rsid w:val="005A3D28"/>
    <w:rsid w:val="005A4275"/>
    <w:rsid w:val="005A6917"/>
    <w:rsid w:val="005B17AA"/>
    <w:rsid w:val="005D402F"/>
    <w:rsid w:val="005E35BF"/>
    <w:rsid w:val="005E4182"/>
    <w:rsid w:val="005F1408"/>
    <w:rsid w:val="005F2BE7"/>
    <w:rsid w:val="00603BB7"/>
    <w:rsid w:val="00607F79"/>
    <w:rsid w:val="00612AEE"/>
    <w:rsid w:val="00622685"/>
    <w:rsid w:val="006437C9"/>
    <w:rsid w:val="006441A9"/>
    <w:rsid w:val="00682321"/>
    <w:rsid w:val="0068602E"/>
    <w:rsid w:val="00687C0F"/>
    <w:rsid w:val="006953FF"/>
    <w:rsid w:val="006E1BD5"/>
    <w:rsid w:val="006F1711"/>
    <w:rsid w:val="00715857"/>
    <w:rsid w:val="00715B9A"/>
    <w:rsid w:val="00722E0F"/>
    <w:rsid w:val="00726BF8"/>
    <w:rsid w:val="00734A90"/>
    <w:rsid w:val="00734FD7"/>
    <w:rsid w:val="007360EB"/>
    <w:rsid w:val="00737251"/>
    <w:rsid w:val="007465A3"/>
    <w:rsid w:val="00755843"/>
    <w:rsid w:val="00760EB9"/>
    <w:rsid w:val="00776D67"/>
    <w:rsid w:val="007B2723"/>
    <w:rsid w:val="007C3451"/>
    <w:rsid w:val="007C6589"/>
    <w:rsid w:val="007F0DD4"/>
    <w:rsid w:val="007F4E95"/>
    <w:rsid w:val="0080557E"/>
    <w:rsid w:val="008140F4"/>
    <w:rsid w:val="00814B99"/>
    <w:rsid w:val="008270D5"/>
    <w:rsid w:val="00827915"/>
    <w:rsid w:val="00837E69"/>
    <w:rsid w:val="00844E5F"/>
    <w:rsid w:val="00863040"/>
    <w:rsid w:val="00872448"/>
    <w:rsid w:val="00883D2E"/>
    <w:rsid w:val="008A46CA"/>
    <w:rsid w:val="008C6995"/>
    <w:rsid w:val="008C7D59"/>
    <w:rsid w:val="008E3070"/>
    <w:rsid w:val="008F4B8B"/>
    <w:rsid w:val="008F57CB"/>
    <w:rsid w:val="00904C1E"/>
    <w:rsid w:val="00907BE8"/>
    <w:rsid w:val="00912C70"/>
    <w:rsid w:val="0091546C"/>
    <w:rsid w:val="00931773"/>
    <w:rsid w:val="00937A2E"/>
    <w:rsid w:val="0097396B"/>
    <w:rsid w:val="009B6109"/>
    <w:rsid w:val="009C1355"/>
    <w:rsid w:val="009C341D"/>
    <w:rsid w:val="009C4318"/>
    <w:rsid w:val="009E067E"/>
    <w:rsid w:val="009E47F8"/>
    <w:rsid w:val="00A077DE"/>
    <w:rsid w:val="00A1290A"/>
    <w:rsid w:val="00A138B9"/>
    <w:rsid w:val="00A2116B"/>
    <w:rsid w:val="00A24FF0"/>
    <w:rsid w:val="00A36F0D"/>
    <w:rsid w:val="00A62B2E"/>
    <w:rsid w:val="00A66751"/>
    <w:rsid w:val="00A6689E"/>
    <w:rsid w:val="00A730CD"/>
    <w:rsid w:val="00A84A39"/>
    <w:rsid w:val="00A861DC"/>
    <w:rsid w:val="00A8798E"/>
    <w:rsid w:val="00A9536E"/>
    <w:rsid w:val="00A95934"/>
    <w:rsid w:val="00AB2D3B"/>
    <w:rsid w:val="00AB5B9B"/>
    <w:rsid w:val="00AB6189"/>
    <w:rsid w:val="00AB6A00"/>
    <w:rsid w:val="00AC38D1"/>
    <w:rsid w:val="00AD419C"/>
    <w:rsid w:val="00AF63B3"/>
    <w:rsid w:val="00AF6AEA"/>
    <w:rsid w:val="00AF745F"/>
    <w:rsid w:val="00B03846"/>
    <w:rsid w:val="00B12F21"/>
    <w:rsid w:val="00B17F80"/>
    <w:rsid w:val="00B25743"/>
    <w:rsid w:val="00B43C87"/>
    <w:rsid w:val="00B56814"/>
    <w:rsid w:val="00B5693E"/>
    <w:rsid w:val="00B71EBD"/>
    <w:rsid w:val="00B94614"/>
    <w:rsid w:val="00BA6421"/>
    <w:rsid w:val="00BD14A4"/>
    <w:rsid w:val="00BE3DF8"/>
    <w:rsid w:val="00BF0317"/>
    <w:rsid w:val="00C0396B"/>
    <w:rsid w:val="00C178DA"/>
    <w:rsid w:val="00C407B7"/>
    <w:rsid w:val="00C40B4D"/>
    <w:rsid w:val="00C5362E"/>
    <w:rsid w:val="00C5642F"/>
    <w:rsid w:val="00C64570"/>
    <w:rsid w:val="00C86C87"/>
    <w:rsid w:val="00C935F0"/>
    <w:rsid w:val="00C964A6"/>
    <w:rsid w:val="00CA1C64"/>
    <w:rsid w:val="00CD6456"/>
    <w:rsid w:val="00CE5BB8"/>
    <w:rsid w:val="00CF5388"/>
    <w:rsid w:val="00CF6E6B"/>
    <w:rsid w:val="00D1385F"/>
    <w:rsid w:val="00D435DA"/>
    <w:rsid w:val="00D56FAC"/>
    <w:rsid w:val="00D56FD4"/>
    <w:rsid w:val="00DA16E1"/>
    <w:rsid w:val="00DA4376"/>
    <w:rsid w:val="00DC2716"/>
    <w:rsid w:val="00DC2C53"/>
    <w:rsid w:val="00DD617F"/>
    <w:rsid w:val="00DE1961"/>
    <w:rsid w:val="00E0338C"/>
    <w:rsid w:val="00E05EB0"/>
    <w:rsid w:val="00E0651D"/>
    <w:rsid w:val="00E07876"/>
    <w:rsid w:val="00E12886"/>
    <w:rsid w:val="00E13A84"/>
    <w:rsid w:val="00E23DA0"/>
    <w:rsid w:val="00E45C0D"/>
    <w:rsid w:val="00E57D35"/>
    <w:rsid w:val="00E6682B"/>
    <w:rsid w:val="00E76EB3"/>
    <w:rsid w:val="00E8325E"/>
    <w:rsid w:val="00EA50EC"/>
    <w:rsid w:val="00EB2685"/>
    <w:rsid w:val="00EB5DB7"/>
    <w:rsid w:val="00EC7030"/>
    <w:rsid w:val="00EE0A3A"/>
    <w:rsid w:val="00EF0DAC"/>
    <w:rsid w:val="00EF7304"/>
    <w:rsid w:val="00F000BB"/>
    <w:rsid w:val="00F02B03"/>
    <w:rsid w:val="00F1620F"/>
    <w:rsid w:val="00F24566"/>
    <w:rsid w:val="00F27E80"/>
    <w:rsid w:val="00F33D60"/>
    <w:rsid w:val="00F37FCE"/>
    <w:rsid w:val="00F41761"/>
    <w:rsid w:val="00F74A0F"/>
    <w:rsid w:val="00F75CB4"/>
    <w:rsid w:val="00FA5020"/>
    <w:rsid w:val="00FB27D5"/>
    <w:rsid w:val="00FB3533"/>
    <w:rsid w:val="00FB64AF"/>
    <w:rsid w:val="00FB655D"/>
    <w:rsid w:val="00FC1D4A"/>
    <w:rsid w:val="00FC36A1"/>
    <w:rsid w:val="00FD0FE0"/>
    <w:rsid w:val="00FD146F"/>
    <w:rsid w:val="00FE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D28"/>
    <w:rPr>
      <w:sz w:val="24"/>
      <w:szCs w:val="24"/>
    </w:rPr>
  </w:style>
  <w:style w:type="paragraph" w:styleId="Heading2">
    <w:name w:val="heading 2"/>
    <w:basedOn w:val="Normal"/>
    <w:next w:val="Normal"/>
    <w:link w:val="Heading2Char"/>
    <w:semiHidden/>
    <w:unhideWhenUsed/>
    <w:qFormat/>
    <w:rsid w:val="00B568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46CA"/>
    <w:pPr>
      <w:keepNext/>
      <w:jc w:val="center"/>
      <w:outlineLvl w:val="2"/>
    </w:pPr>
    <w:rPr>
      <w:b/>
      <w:bCs/>
      <w:sz w:val="72"/>
    </w:rPr>
  </w:style>
  <w:style w:type="paragraph" w:styleId="Heading4">
    <w:name w:val="heading 4"/>
    <w:basedOn w:val="Normal"/>
    <w:next w:val="Normal"/>
    <w:link w:val="Heading4Char"/>
    <w:semiHidden/>
    <w:unhideWhenUsed/>
    <w:qFormat/>
    <w:rsid w:val="003475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189"/>
    <w:pPr>
      <w:tabs>
        <w:tab w:val="center" w:pos="4320"/>
        <w:tab w:val="right" w:pos="8640"/>
      </w:tabs>
    </w:pPr>
  </w:style>
  <w:style w:type="paragraph" w:styleId="Footer">
    <w:name w:val="footer"/>
    <w:basedOn w:val="Normal"/>
    <w:link w:val="FooterChar"/>
    <w:uiPriority w:val="99"/>
    <w:rsid w:val="00AB6189"/>
    <w:pPr>
      <w:tabs>
        <w:tab w:val="center" w:pos="4320"/>
        <w:tab w:val="right" w:pos="8640"/>
      </w:tabs>
    </w:pPr>
  </w:style>
  <w:style w:type="paragraph" w:customStyle="1" w:styleId="BasicParagraph">
    <w:name w:val="[Basic Paragraph]"/>
    <w:basedOn w:val="Normal"/>
    <w:rsid w:val="00AB6189"/>
    <w:pPr>
      <w:autoSpaceDE w:val="0"/>
      <w:autoSpaceDN w:val="0"/>
      <w:adjustRightInd w:val="0"/>
      <w:spacing w:line="288" w:lineRule="auto"/>
      <w:textAlignment w:val="center"/>
    </w:pPr>
    <w:rPr>
      <w:color w:val="000000"/>
    </w:rPr>
  </w:style>
  <w:style w:type="character" w:styleId="Hyperlink">
    <w:name w:val="Hyperlink"/>
    <w:basedOn w:val="DefaultParagraphFont"/>
    <w:rsid w:val="00722E0F"/>
    <w:rPr>
      <w:color w:val="0000FF"/>
      <w:u w:val="single"/>
    </w:rPr>
  </w:style>
  <w:style w:type="paragraph" w:styleId="BalloonText">
    <w:name w:val="Balloon Text"/>
    <w:basedOn w:val="Normal"/>
    <w:link w:val="BalloonTextChar"/>
    <w:rsid w:val="00912C70"/>
    <w:rPr>
      <w:rFonts w:ascii="Tahoma" w:hAnsi="Tahoma" w:cs="Tahoma"/>
      <w:sz w:val="16"/>
      <w:szCs w:val="16"/>
    </w:rPr>
  </w:style>
  <w:style w:type="character" w:customStyle="1" w:styleId="BalloonTextChar">
    <w:name w:val="Balloon Text Char"/>
    <w:basedOn w:val="DefaultParagraphFont"/>
    <w:link w:val="BalloonText"/>
    <w:rsid w:val="00912C70"/>
    <w:rPr>
      <w:rFonts w:ascii="Tahoma" w:hAnsi="Tahoma" w:cs="Tahoma"/>
      <w:sz w:val="16"/>
      <w:szCs w:val="16"/>
    </w:rPr>
  </w:style>
  <w:style w:type="paragraph" w:styleId="NormalWeb">
    <w:name w:val="Normal (Web)"/>
    <w:basedOn w:val="Normal"/>
    <w:uiPriority w:val="99"/>
    <w:unhideWhenUsed/>
    <w:rsid w:val="008F57CB"/>
    <w:pPr>
      <w:spacing w:before="100" w:beforeAutospacing="1" w:after="100" w:afterAutospacing="1"/>
    </w:pPr>
    <w:rPr>
      <w:rFonts w:eastAsiaTheme="minorHAnsi"/>
    </w:rPr>
  </w:style>
  <w:style w:type="paragraph" w:styleId="ListParagraph">
    <w:name w:val="List Paragraph"/>
    <w:basedOn w:val="Normal"/>
    <w:uiPriority w:val="34"/>
    <w:qFormat/>
    <w:rsid w:val="00FC36A1"/>
    <w:pPr>
      <w:ind w:left="720"/>
      <w:contextualSpacing/>
    </w:pPr>
  </w:style>
  <w:style w:type="paragraph" w:styleId="BodyText">
    <w:name w:val="Body Text"/>
    <w:basedOn w:val="Normal"/>
    <w:link w:val="BodyTextChar"/>
    <w:rsid w:val="008270D5"/>
    <w:rPr>
      <w:sz w:val="22"/>
    </w:rPr>
  </w:style>
  <w:style w:type="character" w:customStyle="1" w:styleId="BodyTextChar">
    <w:name w:val="Body Text Char"/>
    <w:basedOn w:val="DefaultParagraphFont"/>
    <w:link w:val="BodyText"/>
    <w:rsid w:val="008270D5"/>
    <w:rPr>
      <w:sz w:val="22"/>
      <w:szCs w:val="24"/>
    </w:rPr>
  </w:style>
  <w:style w:type="character" w:customStyle="1" w:styleId="Heading3Char">
    <w:name w:val="Heading 3 Char"/>
    <w:basedOn w:val="DefaultParagraphFont"/>
    <w:link w:val="Heading3"/>
    <w:rsid w:val="008A46CA"/>
    <w:rPr>
      <w:b/>
      <w:bCs/>
      <w:sz w:val="72"/>
      <w:szCs w:val="24"/>
    </w:rPr>
  </w:style>
  <w:style w:type="character" w:customStyle="1" w:styleId="Heading2Char">
    <w:name w:val="Heading 2 Char"/>
    <w:basedOn w:val="DefaultParagraphFont"/>
    <w:link w:val="Heading2"/>
    <w:semiHidden/>
    <w:rsid w:val="00B56814"/>
    <w:rPr>
      <w:rFonts w:asciiTheme="majorHAnsi" w:eastAsiaTheme="majorEastAsia" w:hAnsiTheme="majorHAnsi" w:cstheme="majorBidi"/>
      <w:b/>
      <w:bCs/>
      <w:color w:val="4F81BD" w:themeColor="accent1"/>
      <w:sz w:val="26"/>
      <w:szCs w:val="26"/>
    </w:rPr>
  </w:style>
  <w:style w:type="paragraph" w:styleId="HTMLAddress">
    <w:name w:val="HTML Address"/>
    <w:basedOn w:val="Normal"/>
    <w:link w:val="HTMLAddressChar"/>
    <w:rsid w:val="00B56814"/>
    <w:rPr>
      <w:i/>
      <w:iCs/>
    </w:rPr>
  </w:style>
  <w:style w:type="character" w:customStyle="1" w:styleId="HTMLAddressChar">
    <w:name w:val="HTML Address Char"/>
    <w:basedOn w:val="DefaultParagraphFont"/>
    <w:link w:val="HTMLAddress"/>
    <w:rsid w:val="00B56814"/>
    <w:rPr>
      <w:i/>
      <w:iCs/>
      <w:sz w:val="24"/>
      <w:szCs w:val="24"/>
    </w:rPr>
  </w:style>
  <w:style w:type="character" w:customStyle="1" w:styleId="FooterChar">
    <w:name w:val="Footer Char"/>
    <w:basedOn w:val="DefaultParagraphFont"/>
    <w:link w:val="Footer"/>
    <w:uiPriority w:val="99"/>
    <w:rsid w:val="00B56814"/>
    <w:rPr>
      <w:sz w:val="24"/>
      <w:szCs w:val="24"/>
    </w:rPr>
  </w:style>
  <w:style w:type="character" w:styleId="Emphasis">
    <w:name w:val="Emphasis"/>
    <w:basedOn w:val="DefaultParagraphFont"/>
    <w:qFormat/>
    <w:rsid w:val="005A6917"/>
    <w:rPr>
      <w:i/>
      <w:iCs/>
    </w:rPr>
  </w:style>
  <w:style w:type="paragraph" w:customStyle="1" w:styleId="msolistparagraph0">
    <w:name w:val="msolistparagraph"/>
    <w:basedOn w:val="Normal"/>
    <w:rsid w:val="00760EB9"/>
    <w:rPr>
      <w:color w:val="000000"/>
      <w:kern w:val="28"/>
    </w:rPr>
  </w:style>
  <w:style w:type="character" w:styleId="FollowedHyperlink">
    <w:name w:val="FollowedHyperlink"/>
    <w:basedOn w:val="DefaultParagraphFont"/>
    <w:rsid w:val="00760EB9"/>
    <w:rPr>
      <w:color w:val="800080" w:themeColor="followedHyperlink"/>
      <w:u w:val="single"/>
    </w:rPr>
  </w:style>
  <w:style w:type="character" w:customStyle="1" w:styleId="Heading4Char">
    <w:name w:val="Heading 4 Char"/>
    <w:basedOn w:val="DefaultParagraphFont"/>
    <w:link w:val="Heading4"/>
    <w:semiHidden/>
    <w:rsid w:val="0034756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D28"/>
    <w:rPr>
      <w:sz w:val="24"/>
      <w:szCs w:val="24"/>
    </w:rPr>
  </w:style>
  <w:style w:type="paragraph" w:styleId="Heading2">
    <w:name w:val="heading 2"/>
    <w:basedOn w:val="Normal"/>
    <w:next w:val="Normal"/>
    <w:link w:val="Heading2Char"/>
    <w:semiHidden/>
    <w:unhideWhenUsed/>
    <w:qFormat/>
    <w:rsid w:val="00B568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46CA"/>
    <w:pPr>
      <w:keepNext/>
      <w:jc w:val="center"/>
      <w:outlineLvl w:val="2"/>
    </w:pPr>
    <w:rPr>
      <w:b/>
      <w:bCs/>
      <w:sz w:val="72"/>
    </w:rPr>
  </w:style>
  <w:style w:type="paragraph" w:styleId="Heading4">
    <w:name w:val="heading 4"/>
    <w:basedOn w:val="Normal"/>
    <w:next w:val="Normal"/>
    <w:link w:val="Heading4Char"/>
    <w:semiHidden/>
    <w:unhideWhenUsed/>
    <w:qFormat/>
    <w:rsid w:val="003475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189"/>
    <w:pPr>
      <w:tabs>
        <w:tab w:val="center" w:pos="4320"/>
        <w:tab w:val="right" w:pos="8640"/>
      </w:tabs>
    </w:pPr>
  </w:style>
  <w:style w:type="paragraph" w:styleId="Footer">
    <w:name w:val="footer"/>
    <w:basedOn w:val="Normal"/>
    <w:link w:val="FooterChar"/>
    <w:uiPriority w:val="99"/>
    <w:rsid w:val="00AB6189"/>
    <w:pPr>
      <w:tabs>
        <w:tab w:val="center" w:pos="4320"/>
        <w:tab w:val="right" w:pos="8640"/>
      </w:tabs>
    </w:pPr>
  </w:style>
  <w:style w:type="paragraph" w:customStyle="1" w:styleId="BasicParagraph">
    <w:name w:val="[Basic Paragraph]"/>
    <w:basedOn w:val="Normal"/>
    <w:rsid w:val="00AB6189"/>
    <w:pPr>
      <w:autoSpaceDE w:val="0"/>
      <w:autoSpaceDN w:val="0"/>
      <w:adjustRightInd w:val="0"/>
      <w:spacing w:line="288" w:lineRule="auto"/>
      <w:textAlignment w:val="center"/>
    </w:pPr>
    <w:rPr>
      <w:color w:val="000000"/>
    </w:rPr>
  </w:style>
  <w:style w:type="character" w:styleId="Hyperlink">
    <w:name w:val="Hyperlink"/>
    <w:basedOn w:val="DefaultParagraphFont"/>
    <w:rsid w:val="00722E0F"/>
    <w:rPr>
      <w:color w:val="0000FF"/>
      <w:u w:val="single"/>
    </w:rPr>
  </w:style>
  <w:style w:type="paragraph" w:styleId="BalloonText">
    <w:name w:val="Balloon Text"/>
    <w:basedOn w:val="Normal"/>
    <w:link w:val="BalloonTextChar"/>
    <w:rsid w:val="00912C70"/>
    <w:rPr>
      <w:rFonts w:ascii="Tahoma" w:hAnsi="Tahoma" w:cs="Tahoma"/>
      <w:sz w:val="16"/>
      <w:szCs w:val="16"/>
    </w:rPr>
  </w:style>
  <w:style w:type="character" w:customStyle="1" w:styleId="BalloonTextChar">
    <w:name w:val="Balloon Text Char"/>
    <w:basedOn w:val="DefaultParagraphFont"/>
    <w:link w:val="BalloonText"/>
    <w:rsid w:val="00912C70"/>
    <w:rPr>
      <w:rFonts w:ascii="Tahoma" w:hAnsi="Tahoma" w:cs="Tahoma"/>
      <w:sz w:val="16"/>
      <w:szCs w:val="16"/>
    </w:rPr>
  </w:style>
  <w:style w:type="paragraph" w:styleId="NormalWeb">
    <w:name w:val="Normal (Web)"/>
    <w:basedOn w:val="Normal"/>
    <w:uiPriority w:val="99"/>
    <w:unhideWhenUsed/>
    <w:rsid w:val="008F57CB"/>
    <w:pPr>
      <w:spacing w:before="100" w:beforeAutospacing="1" w:after="100" w:afterAutospacing="1"/>
    </w:pPr>
    <w:rPr>
      <w:rFonts w:eastAsiaTheme="minorHAnsi"/>
    </w:rPr>
  </w:style>
  <w:style w:type="paragraph" w:styleId="ListParagraph">
    <w:name w:val="List Paragraph"/>
    <w:basedOn w:val="Normal"/>
    <w:uiPriority w:val="34"/>
    <w:qFormat/>
    <w:rsid w:val="00FC36A1"/>
    <w:pPr>
      <w:ind w:left="720"/>
      <w:contextualSpacing/>
    </w:pPr>
  </w:style>
  <w:style w:type="paragraph" w:styleId="BodyText">
    <w:name w:val="Body Text"/>
    <w:basedOn w:val="Normal"/>
    <w:link w:val="BodyTextChar"/>
    <w:rsid w:val="008270D5"/>
    <w:rPr>
      <w:sz w:val="22"/>
    </w:rPr>
  </w:style>
  <w:style w:type="character" w:customStyle="1" w:styleId="BodyTextChar">
    <w:name w:val="Body Text Char"/>
    <w:basedOn w:val="DefaultParagraphFont"/>
    <w:link w:val="BodyText"/>
    <w:rsid w:val="008270D5"/>
    <w:rPr>
      <w:sz w:val="22"/>
      <w:szCs w:val="24"/>
    </w:rPr>
  </w:style>
  <w:style w:type="character" w:customStyle="1" w:styleId="Heading3Char">
    <w:name w:val="Heading 3 Char"/>
    <w:basedOn w:val="DefaultParagraphFont"/>
    <w:link w:val="Heading3"/>
    <w:rsid w:val="008A46CA"/>
    <w:rPr>
      <w:b/>
      <w:bCs/>
      <w:sz w:val="72"/>
      <w:szCs w:val="24"/>
    </w:rPr>
  </w:style>
  <w:style w:type="character" w:customStyle="1" w:styleId="Heading2Char">
    <w:name w:val="Heading 2 Char"/>
    <w:basedOn w:val="DefaultParagraphFont"/>
    <w:link w:val="Heading2"/>
    <w:semiHidden/>
    <w:rsid w:val="00B56814"/>
    <w:rPr>
      <w:rFonts w:asciiTheme="majorHAnsi" w:eastAsiaTheme="majorEastAsia" w:hAnsiTheme="majorHAnsi" w:cstheme="majorBidi"/>
      <w:b/>
      <w:bCs/>
      <w:color w:val="4F81BD" w:themeColor="accent1"/>
      <w:sz w:val="26"/>
      <w:szCs w:val="26"/>
    </w:rPr>
  </w:style>
  <w:style w:type="paragraph" w:styleId="HTMLAddress">
    <w:name w:val="HTML Address"/>
    <w:basedOn w:val="Normal"/>
    <w:link w:val="HTMLAddressChar"/>
    <w:rsid w:val="00B56814"/>
    <w:rPr>
      <w:i/>
      <w:iCs/>
    </w:rPr>
  </w:style>
  <w:style w:type="character" w:customStyle="1" w:styleId="HTMLAddressChar">
    <w:name w:val="HTML Address Char"/>
    <w:basedOn w:val="DefaultParagraphFont"/>
    <w:link w:val="HTMLAddress"/>
    <w:rsid w:val="00B56814"/>
    <w:rPr>
      <w:i/>
      <w:iCs/>
      <w:sz w:val="24"/>
      <w:szCs w:val="24"/>
    </w:rPr>
  </w:style>
  <w:style w:type="character" w:customStyle="1" w:styleId="FooterChar">
    <w:name w:val="Footer Char"/>
    <w:basedOn w:val="DefaultParagraphFont"/>
    <w:link w:val="Footer"/>
    <w:uiPriority w:val="99"/>
    <w:rsid w:val="00B56814"/>
    <w:rPr>
      <w:sz w:val="24"/>
      <w:szCs w:val="24"/>
    </w:rPr>
  </w:style>
  <w:style w:type="character" w:styleId="Emphasis">
    <w:name w:val="Emphasis"/>
    <w:basedOn w:val="DefaultParagraphFont"/>
    <w:qFormat/>
    <w:rsid w:val="005A6917"/>
    <w:rPr>
      <w:i/>
      <w:iCs/>
    </w:rPr>
  </w:style>
  <w:style w:type="paragraph" w:customStyle="1" w:styleId="msolistparagraph0">
    <w:name w:val="msolistparagraph"/>
    <w:basedOn w:val="Normal"/>
    <w:rsid w:val="00760EB9"/>
    <w:rPr>
      <w:color w:val="000000"/>
      <w:kern w:val="28"/>
    </w:rPr>
  </w:style>
  <w:style w:type="character" w:styleId="FollowedHyperlink">
    <w:name w:val="FollowedHyperlink"/>
    <w:basedOn w:val="DefaultParagraphFont"/>
    <w:rsid w:val="00760EB9"/>
    <w:rPr>
      <w:color w:val="800080" w:themeColor="followedHyperlink"/>
      <w:u w:val="single"/>
    </w:rPr>
  </w:style>
  <w:style w:type="character" w:customStyle="1" w:styleId="Heading4Char">
    <w:name w:val="Heading 4 Char"/>
    <w:basedOn w:val="DefaultParagraphFont"/>
    <w:link w:val="Heading4"/>
    <w:semiHidden/>
    <w:rsid w:val="0034756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135">
      <w:bodyDiv w:val="1"/>
      <w:marLeft w:val="0"/>
      <w:marRight w:val="0"/>
      <w:marTop w:val="0"/>
      <w:marBottom w:val="0"/>
      <w:divBdr>
        <w:top w:val="none" w:sz="0" w:space="0" w:color="auto"/>
        <w:left w:val="none" w:sz="0" w:space="0" w:color="auto"/>
        <w:bottom w:val="none" w:sz="0" w:space="0" w:color="auto"/>
        <w:right w:val="none" w:sz="0" w:space="0" w:color="auto"/>
      </w:divBdr>
    </w:div>
    <w:div w:id="906843524">
      <w:bodyDiv w:val="1"/>
      <w:marLeft w:val="0"/>
      <w:marRight w:val="0"/>
      <w:marTop w:val="0"/>
      <w:marBottom w:val="0"/>
      <w:divBdr>
        <w:top w:val="none" w:sz="0" w:space="0" w:color="auto"/>
        <w:left w:val="none" w:sz="0" w:space="0" w:color="auto"/>
        <w:bottom w:val="none" w:sz="0" w:space="0" w:color="auto"/>
        <w:right w:val="none" w:sz="0" w:space="0" w:color="auto"/>
      </w:divBdr>
    </w:div>
    <w:div w:id="1027875362">
      <w:bodyDiv w:val="1"/>
      <w:marLeft w:val="0"/>
      <w:marRight w:val="0"/>
      <w:marTop w:val="0"/>
      <w:marBottom w:val="0"/>
      <w:divBdr>
        <w:top w:val="none" w:sz="0" w:space="0" w:color="auto"/>
        <w:left w:val="none" w:sz="0" w:space="0" w:color="auto"/>
        <w:bottom w:val="none" w:sz="0" w:space="0" w:color="auto"/>
        <w:right w:val="none" w:sz="0" w:space="0" w:color="auto"/>
      </w:divBdr>
    </w:div>
    <w:div w:id="1157964248">
      <w:bodyDiv w:val="1"/>
      <w:marLeft w:val="0"/>
      <w:marRight w:val="0"/>
      <w:marTop w:val="0"/>
      <w:marBottom w:val="0"/>
      <w:divBdr>
        <w:top w:val="none" w:sz="0" w:space="0" w:color="auto"/>
        <w:left w:val="none" w:sz="0" w:space="0" w:color="auto"/>
        <w:bottom w:val="none" w:sz="0" w:space="0" w:color="auto"/>
        <w:right w:val="none" w:sz="0" w:space="0" w:color="auto"/>
      </w:divBdr>
    </w:div>
    <w:div w:id="14742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docid=PydwcXd_IDMZGM&amp;tbnid=Iup3EumkcWXMOM:&amp;ved=0CAUQjRw&amp;url=http://www.cafepress.com/%2Bchristian%2Bbumper-stickers&amp;ei=YELiU7igCIuoyASS3IHoCw&amp;bvm=bv.72197243,d.aWw&amp;psig=AFQjCNGwuQfKiLU0qo4bHbxWOCi1s2ixQg&amp;ust=14074232489170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jsynod.org" TargetMode="External"/><Relationship Id="rId2" Type="http://schemas.openxmlformats.org/officeDocument/2006/relationships/hyperlink" Target="mailto:sschantzenbach@njsynod.or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2775</CharactersWithSpaces>
  <SharedDoc>false</SharedDoc>
  <HLinks>
    <vt:vector size="6" baseType="variant">
      <vt:variant>
        <vt:i4>6488154</vt:i4>
      </vt:variant>
      <vt:variant>
        <vt:i4>0</vt:i4>
      </vt:variant>
      <vt:variant>
        <vt:i4>0</vt:i4>
      </vt:variant>
      <vt:variant>
        <vt:i4>5</vt:i4>
      </vt:variant>
      <vt:variant>
        <vt:lpwstr>mailto:sschantzenbach@njsynod.org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ELCA_User</dc:creator>
  <cp:lastModifiedBy>Scott</cp:lastModifiedBy>
  <cp:revision>4</cp:revision>
  <cp:lastPrinted>2014-07-11T15:31:00Z</cp:lastPrinted>
  <dcterms:created xsi:type="dcterms:W3CDTF">2014-09-15T01:11:00Z</dcterms:created>
  <dcterms:modified xsi:type="dcterms:W3CDTF">2014-09-15T02:49:00Z</dcterms:modified>
</cp:coreProperties>
</file>